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2E" w:rsidRDefault="004B222E" w:rsidP="004B222E">
      <w:pPr>
        <w:spacing w:before="50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noProof/>
          <w:sz w:val="28"/>
        </w:rPr>
        <w:t>§1.5.</w:t>
      </w:r>
      <w:r>
        <w:rPr>
          <w:rFonts w:ascii="KZ Times New Roman" w:hAnsi="KZ Times New Roman"/>
          <w:b/>
          <w:sz w:val="28"/>
        </w:rPr>
        <w:t xml:space="preserve"> Сызықтық алгебралық теңдеулер жуйесі (САТЖ). Матрицалық әді</w:t>
      </w:r>
      <w:proofErr w:type="gramStart"/>
      <w:r>
        <w:rPr>
          <w:rFonts w:ascii="KZ Times New Roman" w:hAnsi="KZ Times New Roman"/>
          <w:b/>
          <w:sz w:val="28"/>
        </w:rPr>
        <w:t>с ж</w:t>
      </w:r>
      <w:proofErr w:type="gramEnd"/>
      <w:r>
        <w:rPr>
          <w:rFonts w:ascii="KZ Times New Roman" w:hAnsi="KZ Times New Roman"/>
          <w:b/>
          <w:sz w:val="28"/>
        </w:rPr>
        <w:t>әне Крамер ережесі</w:t>
      </w:r>
    </w:p>
    <w:p w:rsidR="004B222E" w:rsidRDefault="004B222E" w:rsidP="004B222E">
      <w:pPr>
        <w:spacing w:before="6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 xml:space="preserve">Анықтама. </w:t>
      </w:r>
      <w:proofErr w:type="gramStart"/>
      <w:r>
        <w:rPr>
          <w:rFonts w:ascii="KZ Times New Roman" w:hAnsi="KZ Times New Roman"/>
          <w:b/>
          <w:i/>
          <w:sz w:val="28"/>
        </w:rPr>
        <w:t>п</w:t>
      </w:r>
      <w:proofErr w:type="gramEnd"/>
      <w:r>
        <w:rPr>
          <w:rFonts w:ascii="KZ Times New Roman" w:hAnsi="KZ Times New Roman"/>
          <w:b/>
          <w:i/>
          <w:sz w:val="28"/>
        </w:rPr>
        <w:t xml:space="preserve"> белгісі бар т сызықтық, алгебралық теңдеулер жүйесі (САТЖ) келесі түрде жазылады</w:t>
      </w:r>
    </w:p>
    <w:p w:rsidR="004B222E" w:rsidRDefault="004B222E" w:rsidP="004B222E">
      <w:pPr>
        <w:pStyle w:val="FR3"/>
        <w:spacing w:line="240" w:lineRule="auto"/>
        <w:ind w:left="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      </w:t>
      </w:r>
      <w:r>
        <w:rPr>
          <w:rFonts w:ascii="KZ Times New Roman" w:hAnsi="KZ Times New Roman"/>
          <w:position w:val="-68"/>
          <w:sz w:val="28"/>
        </w:rPr>
        <w:object w:dxaOrig="310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74.25pt" o:ole="" fillcolor="window">
            <v:imagedata r:id="rId5" o:title=""/>
          </v:shape>
          <o:OLEObject Type="Embed" ProgID="Equation.3" ShapeID="_x0000_i1025" DrawAspect="Content" ObjectID="_1693718099" r:id="rId6"/>
        </w:object>
      </w:r>
      <w:r>
        <w:rPr>
          <w:rFonts w:ascii="KZ Times New Roman" w:hAnsi="KZ Times New Roman"/>
          <w:sz w:val="28"/>
        </w:rPr>
        <w:t xml:space="preserve">           </w:t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</w:r>
      <w:r>
        <w:rPr>
          <w:rFonts w:ascii="KZ Times New Roman" w:hAnsi="KZ Times New Roman"/>
          <w:sz w:val="28"/>
        </w:rPr>
        <w:tab/>
        <w:t xml:space="preserve">   </w:t>
      </w:r>
      <w:r>
        <w:rPr>
          <w:rFonts w:ascii="KZ Times New Roman" w:hAnsi="KZ Times New Roman"/>
          <w:sz w:val="28"/>
        </w:rPr>
        <w:tab/>
        <w:t>(1.6)</w:t>
      </w:r>
    </w:p>
    <w:p w:rsidR="004B222E" w:rsidRDefault="004B222E" w:rsidP="004B222E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Мұнда</w:t>
      </w:r>
      <w:r>
        <w:rPr>
          <w:rFonts w:ascii="KZ Times New Roman" w:hAnsi="KZ Times New Roman"/>
          <w:position w:val="-14"/>
          <w:sz w:val="28"/>
          <w:szCs w:val="20"/>
        </w:rPr>
        <w:object w:dxaOrig="1020" w:dyaOrig="380">
          <v:shape id="_x0000_i1026" type="#_x0000_t75" style="width:51pt;height:18.75pt" o:ole="" fillcolor="window">
            <v:imagedata r:id="rId7" o:title=""/>
          </v:shape>
          <o:OLEObject Type="Embed" ProgID="Equation.3" ShapeID="_x0000_i1026" DrawAspect="Content" ObjectID="_1693718100" r:id="rId8"/>
        </w:object>
      </w:r>
      <w:r>
        <w:rPr>
          <w:rFonts w:ascii="KZ Times New Roman" w:hAnsi="KZ Times New Roman"/>
          <w:sz w:val="28"/>
        </w:rPr>
        <w:t xml:space="preserve"> айнымалылары жүйенің белгісіздері, </w:t>
      </w:r>
      <w:r>
        <w:rPr>
          <w:rFonts w:ascii="KZ Times New Roman" w:hAnsi="KZ Times New Roman"/>
          <w:position w:val="-14"/>
          <w:sz w:val="28"/>
          <w:szCs w:val="20"/>
        </w:rPr>
        <w:object w:dxaOrig="2700" w:dyaOrig="380">
          <v:shape id="_x0000_i1027" type="#_x0000_t75" style="width:135pt;height:18.75pt" o:ole="" fillcolor="window">
            <v:imagedata r:id="rId9" o:title=""/>
          </v:shape>
          <o:OLEObject Type="Embed" ProgID="Equation.3" ShapeID="_x0000_i1027" DrawAspect="Content" ObjectID="_1693718101" r:id="rId10"/>
        </w:object>
      </w:r>
      <w:r>
        <w:rPr>
          <w:rFonts w:ascii="KZ Times New Roman" w:hAnsi="KZ Times New Roman"/>
          <w:b/>
          <w:sz w:val="28"/>
        </w:rPr>
        <w:t xml:space="preserve"> жүйе коэффициенттері;</w:t>
      </w:r>
      <w:r>
        <w:rPr>
          <w:rFonts w:ascii="KZ Times New Roman" w:hAnsi="KZ Times New Roman"/>
          <w:sz w:val="28"/>
        </w:rPr>
        <w:t xml:space="preserve"> ал </w:t>
      </w:r>
      <w:r>
        <w:rPr>
          <w:rFonts w:ascii="KZ Times New Roman" w:hAnsi="KZ Times New Roman"/>
          <w:position w:val="-10"/>
          <w:sz w:val="28"/>
          <w:szCs w:val="20"/>
        </w:rPr>
        <w:object w:dxaOrig="320" w:dyaOrig="340">
          <v:shape id="_x0000_i1028" type="#_x0000_t75" style="width:15.75pt;height:17.25pt" o:ole="" fillcolor="window">
            <v:imagedata r:id="rId11" o:title=""/>
          </v:shape>
          <o:OLEObject Type="Embed" ProgID="Equation.3" ShapeID="_x0000_i1028" DrawAspect="Content" ObjectID="_1693718102" r:id="rId12"/>
        </w:object>
      </w:r>
      <w:r>
        <w:rPr>
          <w:rFonts w:ascii="KZ Times New Roman" w:hAnsi="KZ Times New Roman"/>
          <w:sz w:val="28"/>
        </w:rPr>
        <w:t xml:space="preserve">   </w:t>
      </w:r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i</w:t>
      </w:r>
      <w:r>
        <w:rPr>
          <w:rFonts w:ascii="KZ Times New Roman" w:hAnsi="KZ Times New Roman"/>
          <w:i/>
          <w:sz w:val="28"/>
        </w:rPr>
        <w:t>=</w:t>
      </w:r>
      <w:r>
        <w:rPr>
          <w:rFonts w:ascii="KZ Times New Roman" w:hAnsi="KZ Times New Roman"/>
          <w:i/>
          <w:sz w:val="28"/>
          <w:lang w:val="en-US"/>
        </w:rPr>
        <w:t>l</w:t>
      </w:r>
      <w:r>
        <w:rPr>
          <w:rFonts w:ascii="KZ Times New Roman" w:hAnsi="KZ Times New Roman"/>
          <w:i/>
          <w:sz w:val="28"/>
        </w:rPr>
        <w:t>,2,...,</w:t>
      </w:r>
      <w:r>
        <w:rPr>
          <w:rFonts w:ascii="KZ Times New Roman" w:hAnsi="KZ Times New Roman"/>
          <w:i/>
          <w:sz w:val="28"/>
          <w:lang w:val="en-US"/>
        </w:rPr>
        <w:t>m</w:t>
      </w:r>
      <w:r>
        <w:rPr>
          <w:rFonts w:ascii="KZ Times New Roman" w:hAnsi="KZ Times New Roman"/>
          <w:b/>
          <w:sz w:val="28"/>
        </w:rPr>
        <w:t xml:space="preserve"> бос мүшелер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деп</w:t>
      </w:r>
      <w:proofErr w:type="gramEnd"/>
      <w:r>
        <w:rPr>
          <w:rFonts w:ascii="KZ Times New Roman" w:hAnsi="KZ Times New Roman"/>
          <w:sz w:val="28"/>
        </w:rPr>
        <w:t xml:space="preserve"> аталады.</w:t>
      </w:r>
    </w:p>
    <w:p w:rsidR="004B222E" w:rsidRDefault="004B222E" w:rsidP="004B222E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Жүйенің барлық теңдеулерін тепе-теңдіке айналдыратын </w:t>
      </w:r>
      <w:r>
        <w:rPr>
          <w:rFonts w:ascii="KZ Times New Roman" w:hAnsi="KZ Times New Roman"/>
          <w:position w:val="-10"/>
          <w:sz w:val="28"/>
          <w:szCs w:val="20"/>
        </w:rPr>
        <w:object w:dxaOrig="1319" w:dyaOrig="340">
          <v:shape id="_x0000_i1029" type="#_x0000_t75" style="width:66pt;height:17.25pt" o:ole="" fillcolor="window">
            <v:imagedata r:id="rId13" o:title=""/>
          </v:shape>
          <o:OLEObject Type="Embed" ProgID="Equation.3" ShapeID="_x0000_i1029" DrawAspect="Content" ObjectID="_1693718103" r:id="rId14"/>
        </w:object>
      </w:r>
      <w:r>
        <w:rPr>
          <w:rFonts w:ascii="KZ Times New Roman" w:hAnsi="KZ Times New Roman"/>
          <w:sz w:val="28"/>
        </w:rPr>
        <w:t xml:space="preserve"> сандары</w:t>
      </w:r>
      <w:r>
        <w:rPr>
          <w:rFonts w:ascii="KZ Times New Roman" w:hAnsi="KZ Times New Roman"/>
          <w:b/>
          <w:sz w:val="28"/>
        </w:rPr>
        <w:t xml:space="preserve"> жүйенің шешімі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деп</w:t>
      </w:r>
      <w:proofErr w:type="gramEnd"/>
      <w:r>
        <w:rPr>
          <w:rFonts w:ascii="KZ Times New Roman" w:hAnsi="KZ Times New Roman"/>
          <w:sz w:val="28"/>
        </w:rPr>
        <w:t xml:space="preserve"> аталады.</w:t>
      </w:r>
    </w:p>
    <w:p w:rsidR="004B222E" w:rsidRDefault="004B222E" w:rsidP="004B222E">
      <w:pPr>
        <w:spacing w:before="10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Егер жүйенің шешімі бар болса ол</w:t>
      </w:r>
      <w:r>
        <w:rPr>
          <w:rFonts w:ascii="KZ Times New Roman" w:hAnsi="KZ Times New Roman"/>
          <w:b/>
          <w:sz w:val="28"/>
        </w:rPr>
        <w:t xml:space="preserve"> үйлесімді,</w:t>
      </w:r>
      <w:r>
        <w:rPr>
          <w:rFonts w:ascii="KZ Times New Roman" w:hAnsi="KZ Times New Roman"/>
          <w:sz w:val="28"/>
        </w:rPr>
        <w:t xml:space="preserve"> ал шешімі болмаса ү</w:t>
      </w:r>
      <w:r>
        <w:rPr>
          <w:rFonts w:ascii="KZ Times New Roman" w:hAnsi="KZ Times New Roman"/>
          <w:b/>
          <w:sz w:val="28"/>
        </w:rPr>
        <w:t>йлесімсіз</w:t>
      </w:r>
      <w:r>
        <w:rPr>
          <w:rFonts w:ascii="KZ Times New Roman" w:hAnsi="KZ Times New Roman"/>
          <w:sz w:val="28"/>
        </w:rPr>
        <w:t xml:space="preserve"> жүйе </w:t>
      </w:r>
      <w:proofErr w:type="gramStart"/>
      <w:r>
        <w:rPr>
          <w:rFonts w:ascii="KZ Times New Roman" w:hAnsi="KZ Times New Roman"/>
          <w:sz w:val="28"/>
        </w:rPr>
        <w:t>деп</w:t>
      </w:r>
      <w:proofErr w:type="gramEnd"/>
      <w:r>
        <w:rPr>
          <w:rFonts w:ascii="KZ Times New Roman" w:hAnsi="KZ Times New Roman"/>
          <w:sz w:val="28"/>
        </w:rPr>
        <w:t xml:space="preserve"> аталады.</w:t>
      </w:r>
    </w:p>
    <w:p w:rsidR="004B222E" w:rsidRDefault="004B222E" w:rsidP="004B222E">
      <w:pPr>
        <w:spacing w:before="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(1.6) -</w:t>
      </w:r>
      <w:r>
        <w:rPr>
          <w:rFonts w:ascii="KZ Times New Roman" w:hAnsi="KZ Times New Roman"/>
          <w:sz w:val="28"/>
        </w:rPr>
        <w:t xml:space="preserve"> дегі белгісіздер коэффициенттерінен құралған </w:t>
      </w:r>
      <w:r>
        <w:rPr>
          <w:rFonts w:ascii="KZ Times New Roman" w:hAnsi="KZ Times New Roman"/>
          <w:sz w:val="28"/>
          <w:lang w:val="en-US"/>
        </w:rPr>
        <w:t>mxn</w:t>
      </w:r>
      <w:r w:rsidRPr="00666C53"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sz w:val="28"/>
        </w:rPr>
        <w:t xml:space="preserve">өлшемді матрицаны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арқылы (оны</w:t>
      </w:r>
      <w:r>
        <w:rPr>
          <w:rFonts w:ascii="KZ Times New Roman" w:hAnsi="KZ Times New Roman"/>
          <w:b/>
          <w:sz w:val="28"/>
        </w:rPr>
        <w:t xml:space="preserve"> жүйе матрицасы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деп</w:t>
      </w:r>
      <w:proofErr w:type="gramEnd"/>
      <w:r>
        <w:rPr>
          <w:rFonts w:ascii="KZ Times New Roman" w:hAnsi="KZ Times New Roman"/>
          <w:sz w:val="28"/>
        </w:rPr>
        <w:t xml:space="preserve"> атайды)</w:t>
      </w: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</w:rPr>
      </w:pP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position w:val="-68"/>
          <w:sz w:val="28"/>
          <w:szCs w:val="20"/>
          <w:lang w:val="en-US"/>
        </w:rPr>
        <w:object w:dxaOrig="2040" w:dyaOrig="1480">
          <v:shape id="_x0000_i1030" type="#_x0000_t75" style="width:102pt;height:74.25pt" o:ole="" fillcolor="window">
            <v:imagedata r:id="rId15" o:title=""/>
          </v:shape>
          <o:OLEObject Type="Embed" ProgID="Equation.3" ShapeID="_x0000_i1030" DrawAspect="Content" ObjectID="_1693718104" r:id="rId16"/>
        </w:object>
      </w: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  <w:lang w:val="en-US"/>
        </w:rPr>
      </w:pP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sz w:val="28"/>
        </w:rPr>
        <w:t>бос мүшелері бағанын</w:t>
      </w:r>
      <w:proofErr w:type="gramStart"/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>В</w:t>
      </w:r>
      <w:proofErr w:type="gramEnd"/>
      <w:r>
        <w:rPr>
          <w:rFonts w:ascii="KZ Times New Roman" w:hAnsi="KZ Times New Roman"/>
          <w:sz w:val="28"/>
        </w:rPr>
        <w:t xml:space="preserve"> арқылы</w:t>
      </w:r>
      <w:r>
        <w:rPr>
          <w:rFonts w:ascii="KZ Times New Roman" w:hAnsi="KZ Times New Roman"/>
          <w:position w:val="-68"/>
          <w:sz w:val="28"/>
          <w:szCs w:val="20"/>
        </w:rPr>
        <w:object w:dxaOrig="1100" w:dyaOrig="1480">
          <v:shape id="_x0000_i1031" type="#_x0000_t75" style="width:54.75pt;height:74.25pt" o:ole="" fillcolor="window">
            <v:imagedata r:id="rId17" o:title=""/>
          </v:shape>
          <o:OLEObject Type="Embed" ProgID="Equation.3" ShapeID="_x0000_i1031" DrawAspect="Content" ObjectID="_1693718105" r:id="rId18"/>
        </w:objec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ru-MO"/>
        </w:rPr>
        <w:t>немесе</w:t>
      </w:r>
      <w:r>
        <w:rPr>
          <w:rFonts w:ascii="KZ Times New Roman" w:hAnsi="KZ Times New Roman"/>
          <w:position w:val="-10"/>
          <w:sz w:val="28"/>
          <w:szCs w:val="20"/>
        </w:rPr>
        <w:object w:dxaOrig="1820" w:dyaOrig="380">
          <v:shape id="_x0000_i1032" type="#_x0000_t75" style="width:90.75pt;height:18.75pt" o:ole="" fillcolor="window">
            <v:imagedata r:id="rId19" o:title=""/>
          </v:shape>
          <o:OLEObject Type="Embed" ProgID="Equation.3" ShapeID="_x0000_i1032" DrawAspect="Content" ObjectID="_1693718106" r:id="rId20"/>
        </w:object>
      </w:r>
    </w:p>
    <w:p w:rsidR="004B222E" w:rsidRDefault="004B222E" w:rsidP="004B222E">
      <w:pPr>
        <w:spacing w:before="46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ал белгісіздер </w:t>
      </w:r>
      <w:proofErr w:type="gramStart"/>
      <w:r>
        <w:rPr>
          <w:rFonts w:ascii="KZ Times New Roman" w:hAnsi="KZ Times New Roman"/>
          <w:sz w:val="28"/>
        </w:rPr>
        <w:t>ба</w:t>
      </w:r>
      <w:proofErr w:type="gramEnd"/>
      <w:r>
        <w:rPr>
          <w:rFonts w:ascii="KZ Times New Roman" w:hAnsi="KZ Times New Roman"/>
          <w:sz w:val="28"/>
        </w:rPr>
        <w:t xml:space="preserve">ғанын </w:t>
      </w:r>
      <w:r>
        <w:rPr>
          <w:rFonts w:ascii="KZ Times New Roman" w:hAnsi="KZ Times New Roman"/>
          <w:i/>
          <w:sz w:val="28"/>
        </w:rPr>
        <w:t>Х</w:t>
      </w:r>
      <w:r>
        <w:rPr>
          <w:rFonts w:ascii="KZ Times New Roman" w:hAnsi="KZ Times New Roman"/>
          <w:sz w:val="28"/>
        </w:rPr>
        <w:t xml:space="preserve"> арқылы   </w:t>
      </w:r>
      <w:r>
        <w:rPr>
          <w:rFonts w:ascii="KZ Times New Roman" w:hAnsi="KZ Times New Roman"/>
          <w:position w:val="-10"/>
          <w:sz w:val="28"/>
          <w:szCs w:val="20"/>
        </w:rPr>
        <w:object w:dxaOrig="1740" w:dyaOrig="380">
          <v:shape id="_x0000_i1033" type="#_x0000_t75" style="width:87pt;height:18.75pt" o:ole="" fillcolor="window">
            <v:imagedata r:id="rId21" o:title=""/>
          </v:shape>
          <o:OLEObject Type="Embed" ProgID="Equation.3" ShapeID="_x0000_i1033" DrawAspect="Content" ObjectID="_1693718107" r:id="rId22"/>
        </w:object>
      </w:r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sz w:val="28"/>
        </w:rPr>
        <w:t>белгілейік.</w:t>
      </w:r>
    </w:p>
    <w:p w:rsidR="004B222E" w:rsidRDefault="004B222E" w:rsidP="004B222E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Сонда</w:t>
      </w:r>
      <w:r>
        <w:rPr>
          <w:rFonts w:ascii="KZ Times New Roman" w:hAnsi="KZ Times New Roman"/>
          <w:noProof/>
          <w:sz w:val="28"/>
        </w:rPr>
        <w:t xml:space="preserve"> (1.6)</w:t>
      </w:r>
      <w:r>
        <w:rPr>
          <w:rFonts w:ascii="KZ Times New Roman" w:hAnsi="KZ Times New Roman"/>
          <w:b/>
          <w:sz w:val="28"/>
        </w:rPr>
        <w:t xml:space="preserve"> САТЖ матрицалық түрде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жазу</w:t>
      </w:r>
      <w:proofErr w:type="gramEnd"/>
      <w:r>
        <w:rPr>
          <w:rFonts w:ascii="KZ Times New Roman" w:hAnsi="KZ Times New Roman"/>
          <w:sz w:val="28"/>
        </w:rPr>
        <w:t>ға болады (тексеріңіз):</w:t>
      </w: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10"/>
          <w:sz w:val="28"/>
          <w:szCs w:val="20"/>
        </w:rPr>
        <w:object w:dxaOrig="180" w:dyaOrig="340">
          <v:shape id="_x0000_i1034" type="#_x0000_t75" style="width:9pt;height:17.25pt" o:ole="" fillcolor="window">
            <v:imagedata r:id="rId23" o:title=""/>
          </v:shape>
          <o:OLEObject Type="Embed" ProgID="Equation.3" ShapeID="_x0000_i1034" DrawAspect="Content" ObjectID="_1693718108" r:id="rId24"/>
        </w:object>
      </w: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68"/>
          <w:sz w:val="28"/>
          <w:szCs w:val="20"/>
        </w:rPr>
        <w:object w:dxaOrig="2700" w:dyaOrig="1480">
          <v:shape id="_x0000_i1035" type="#_x0000_t75" style="width:135pt;height:74.25pt" o:ole="" fillcolor="window">
            <v:imagedata r:id="rId25" o:title=""/>
          </v:shape>
          <o:OLEObject Type="Embed" ProgID="Equation.3" ShapeID="_x0000_i1035" DrawAspect="Content" ObjectID="_1693718109" r:id="rId26"/>
        </w:object>
      </w:r>
    </w:p>
    <w:p w:rsidR="004B222E" w:rsidRDefault="004B222E" w:rsidP="004B222E">
      <w:pPr>
        <w:spacing w:before="8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lastRenderedPageBreak/>
        <w:t xml:space="preserve">немесе қысқаша </w:t>
      </w:r>
    </w:p>
    <w:p w:rsidR="004B222E" w:rsidRDefault="004B222E" w:rsidP="004B222E">
      <w:pPr>
        <w:pStyle w:val="FR2"/>
        <w:spacing w:before="60" w:line="240" w:lineRule="auto"/>
        <w:ind w:firstLine="142"/>
        <w:rPr>
          <w:rFonts w:ascii="KZ Times New Roman" w:hAnsi="KZ Times New Roman"/>
          <w:sz w:val="28"/>
        </w:rPr>
      </w:pPr>
      <w:proofErr w:type="gramStart"/>
      <w:r>
        <w:rPr>
          <w:rFonts w:ascii="KZ Times New Roman" w:hAnsi="KZ Times New Roman"/>
          <w:sz w:val="28"/>
        </w:rPr>
        <w:t>АХ</w:t>
      </w:r>
      <w:proofErr w:type="gramEnd"/>
      <w:r>
        <w:rPr>
          <w:rFonts w:ascii="KZ Times New Roman" w:hAnsi="KZ Times New Roman"/>
          <w:b/>
          <w:i w:val="0"/>
          <w:noProof/>
          <w:sz w:val="28"/>
        </w:rPr>
        <w:t xml:space="preserve"> =</w:t>
      </w:r>
      <w:r>
        <w:rPr>
          <w:rFonts w:ascii="KZ Times New Roman" w:hAnsi="KZ Times New Roman"/>
          <w:b/>
          <w:i w:val="0"/>
          <w:sz w:val="28"/>
        </w:rPr>
        <w:t xml:space="preserve"> </w:t>
      </w:r>
      <w:r>
        <w:rPr>
          <w:rFonts w:ascii="KZ Times New Roman" w:hAnsi="KZ Times New Roman"/>
          <w:b/>
          <w:sz w:val="28"/>
        </w:rPr>
        <w:t>В</w:t>
      </w:r>
      <w:r>
        <w:rPr>
          <w:rFonts w:ascii="KZ Times New Roman" w:hAnsi="KZ Times New Roman"/>
          <w:noProof/>
          <w:sz w:val="28"/>
        </w:rPr>
        <w:t>.</w:t>
      </w:r>
      <w:r>
        <w:rPr>
          <w:rFonts w:ascii="KZ Times New Roman" w:hAnsi="KZ Times New Roman"/>
          <w:b/>
          <w:i w:val="0"/>
          <w:noProof/>
          <w:sz w:val="28"/>
        </w:rPr>
        <w:t xml:space="preserve">     </w:t>
      </w:r>
    </w:p>
    <w:p w:rsidR="004B222E" w:rsidRDefault="004B222E" w:rsidP="004B222E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Егер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квадрат матрица болса жүйенің матрицалық тү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>інен к</w:t>
      </w:r>
      <w:r>
        <w:rPr>
          <w:rFonts w:ascii="KZ Times New Roman" w:hAnsi="KZ Times New Roman"/>
          <w:sz w:val="28"/>
          <w:lang w:val="en-US"/>
        </w:rPr>
        <w:t>epi</w:t>
      </w:r>
      <w:r>
        <w:rPr>
          <w:rFonts w:ascii="KZ Times New Roman" w:hAnsi="KZ Times New Roman"/>
          <w:sz w:val="28"/>
        </w:rPr>
        <w:t xml:space="preserve"> матрицаны пайдаланып оның шеш</w:t>
      </w:r>
      <w:r>
        <w:rPr>
          <w:rFonts w:ascii="KZ Times New Roman" w:hAnsi="KZ Times New Roman"/>
          <w:sz w:val="28"/>
          <w:lang w:val="ru-MO"/>
        </w:rPr>
        <w:t>ін</w:t>
      </w:r>
      <w:r>
        <w:rPr>
          <w:rFonts w:ascii="KZ Times New Roman" w:hAnsi="KZ Times New Roman"/>
          <w:sz w:val="28"/>
        </w:rPr>
        <w:t xml:space="preserve"> табуға болады.</w:t>
      </w:r>
    </w:p>
    <w:p w:rsidR="004B222E" w:rsidRDefault="004B222E" w:rsidP="004B222E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Теорема.</w:t>
      </w:r>
      <w:r>
        <w:rPr>
          <w:rFonts w:ascii="KZ Times New Roman" w:hAnsi="KZ Times New Roman"/>
          <w:sz w:val="28"/>
        </w:rPr>
        <w:t xml:space="preserve"> Сызықтық </w:t>
      </w:r>
      <w:r>
        <w:rPr>
          <w:rFonts w:ascii="KZ Times New Roman" w:hAnsi="KZ Times New Roman"/>
          <w:i/>
          <w:sz w:val="28"/>
        </w:rPr>
        <w:t>А.Т.Ж.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нің матрицасы нұқсансыз болса, онда оның жалғыз шешімі бар жә</w:t>
      </w:r>
      <w:proofErr w:type="gramStart"/>
      <w:r>
        <w:rPr>
          <w:rFonts w:ascii="KZ Times New Roman" w:hAnsi="KZ Times New Roman"/>
          <w:sz w:val="28"/>
        </w:rPr>
        <w:t>не ол</w:t>
      </w:r>
      <w:proofErr w:type="gramEnd"/>
      <w:r>
        <w:rPr>
          <w:rFonts w:ascii="KZ Times New Roman" w:hAnsi="KZ Times New Roman"/>
          <w:sz w:val="28"/>
        </w:rPr>
        <w:t xml:space="preserve"> келесі формуламен есептеледі:</w:t>
      </w:r>
    </w:p>
    <w:p w:rsidR="004B222E" w:rsidRDefault="004B222E" w:rsidP="004B222E">
      <w:pPr>
        <w:pStyle w:val="FR2"/>
        <w:spacing w:before="80" w:line="240" w:lineRule="auto"/>
        <w:ind w:firstLine="142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 w:val="0"/>
          <w:noProof/>
          <w:position w:val="-6"/>
          <w:sz w:val="28"/>
        </w:rPr>
        <w:object w:dxaOrig="1020" w:dyaOrig="320">
          <v:shape id="_x0000_i1036" type="#_x0000_t75" style="width:51pt;height:15.75pt" o:ole="" fillcolor="window">
            <v:imagedata r:id="rId27" o:title=""/>
          </v:shape>
          <o:OLEObject Type="Embed" ProgID="Equation.3" ShapeID="_x0000_i1036" DrawAspect="Content" ObjectID="_1693718110" r:id="rId28"/>
        </w:object>
      </w:r>
      <w:r>
        <w:rPr>
          <w:rFonts w:ascii="KZ Times New Roman" w:hAnsi="KZ Times New Roman"/>
          <w:i w:val="0"/>
          <w:noProof/>
          <w:sz w:val="28"/>
        </w:rPr>
        <w:t xml:space="preserve">     </w:t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</w:r>
      <w:r>
        <w:rPr>
          <w:rFonts w:ascii="KZ Times New Roman" w:hAnsi="KZ Times New Roman"/>
          <w:i w:val="0"/>
          <w:noProof/>
          <w:sz w:val="28"/>
        </w:rPr>
        <w:tab/>
        <w:t xml:space="preserve"> (1.7)</w:t>
      </w:r>
    </w:p>
    <w:p w:rsidR="004B222E" w:rsidRDefault="004B222E" w:rsidP="004B222E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САТЖ</w:t>
      </w:r>
      <w:r>
        <w:rPr>
          <w:rFonts w:ascii="KZ Times New Roman" w:hAnsi="KZ Times New Roman"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сін</w:t>
      </w:r>
      <w:r>
        <w:rPr>
          <w:rFonts w:ascii="KZ Times New Roman" w:hAnsi="KZ Times New Roman"/>
          <w:noProof/>
          <w:sz w:val="28"/>
        </w:rPr>
        <w:t xml:space="preserve"> (1.7)</w:t>
      </w:r>
      <w:r>
        <w:rPr>
          <w:rFonts w:ascii="KZ Times New Roman" w:hAnsi="KZ Times New Roman"/>
          <w:sz w:val="28"/>
        </w:rPr>
        <w:t xml:space="preserve"> формула арқылы шешу</w:t>
      </w:r>
      <w:r>
        <w:rPr>
          <w:rFonts w:ascii="KZ Times New Roman" w:hAnsi="KZ Times New Roman"/>
          <w:b/>
          <w:sz w:val="28"/>
        </w:rPr>
        <w:t xml:space="preserve"> матрицалық әдіс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деп</w:t>
      </w:r>
      <w:proofErr w:type="gramEnd"/>
      <w:r>
        <w:rPr>
          <w:rFonts w:ascii="KZ Times New Roman" w:hAnsi="KZ Times New Roman"/>
          <w:sz w:val="28"/>
        </w:rPr>
        <w:t xml:space="preserve"> аталады. Жүйенің көрсетілген шешу әдісін </w:t>
      </w:r>
      <w:r>
        <w:rPr>
          <w:rFonts w:ascii="KZ Times New Roman" w:hAnsi="KZ Times New Roman"/>
          <w:b/>
          <w:sz w:val="28"/>
        </w:rPr>
        <w:t xml:space="preserve"> Крамер ережесі</w:t>
      </w:r>
      <w:r>
        <w:rPr>
          <w:rFonts w:ascii="KZ Times New Roman" w:hAnsi="KZ Times New Roman"/>
          <w:sz w:val="28"/>
        </w:rPr>
        <w:t xml:space="preserve"> </w:t>
      </w:r>
      <w:proofErr w:type="gramStart"/>
      <w:r>
        <w:rPr>
          <w:rFonts w:ascii="KZ Times New Roman" w:hAnsi="KZ Times New Roman"/>
          <w:sz w:val="28"/>
        </w:rPr>
        <w:t>деп</w:t>
      </w:r>
      <w:proofErr w:type="gramEnd"/>
      <w:r>
        <w:rPr>
          <w:rFonts w:ascii="KZ Times New Roman" w:hAnsi="KZ Times New Roman"/>
          <w:sz w:val="28"/>
        </w:rPr>
        <w:t xml:space="preserve"> аталатын басқа да түрде өрнектеуге болады. Крамер</w:t>
      </w:r>
      <w:r>
        <w:rPr>
          <w:rFonts w:ascii="KZ Times New Roman" w:hAnsi="KZ Times New Roman"/>
          <w:b/>
          <w:sz w:val="28"/>
        </w:rPr>
        <w:t xml:space="preserve"> ережесі.</w:t>
      </w:r>
      <w:r>
        <w:rPr>
          <w:rFonts w:ascii="KZ Times New Roman" w:hAnsi="KZ Times New Roman"/>
          <w:noProof/>
          <w:sz w:val="28"/>
        </w:rPr>
        <w:t xml:space="preserve"> (1.6) -</w:t>
      </w:r>
      <w:r>
        <w:rPr>
          <w:rFonts w:ascii="KZ Times New Roman" w:hAnsi="KZ Times New Roman"/>
          <w:sz w:val="28"/>
        </w:rPr>
        <w:t xml:space="preserve">САТЖ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ш</w:t>
      </w:r>
      <w:proofErr w:type="gramStart"/>
      <w:r>
        <w:rPr>
          <w:rFonts w:ascii="KZ Times New Roman" w:hAnsi="KZ Times New Roman"/>
          <w:sz w:val="28"/>
          <w:lang w:val="en-US"/>
        </w:rPr>
        <w:t>i</w:t>
      </w:r>
      <w:proofErr w:type="gramEnd"/>
      <w:r>
        <w:rPr>
          <w:rFonts w:ascii="KZ Times New Roman" w:hAnsi="KZ Times New Roman"/>
          <w:sz w:val="28"/>
        </w:rPr>
        <w:t xml:space="preserve"> ретті квадрат матрицасының детерминанты нөлге тең емес: </w:t>
      </w:r>
      <w:r>
        <w:rPr>
          <w:rFonts w:ascii="KZ Times New Roman" w:hAnsi="KZ Times New Roman"/>
          <w:position w:val="-6"/>
          <w:sz w:val="28"/>
          <w:szCs w:val="20"/>
          <w:lang w:val="en-US"/>
        </w:rPr>
        <w:object w:dxaOrig="1339" w:dyaOrig="280">
          <v:shape id="_x0000_i1037" type="#_x0000_t75" style="width:66.75pt;height:14.25pt" o:ole="" fillcolor="window">
            <v:imagedata r:id="rId29" o:title=""/>
          </v:shape>
          <o:OLEObject Type="Embed" ProgID="Equation.3" ShapeID="_x0000_i1037" DrawAspect="Content" ObjectID="_1693718111" r:id="rId30"/>
        </w:object>
      </w:r>
      <w:r>
        <w:rPr>
          <w:rFonts w:ascii="KZ Times New Roman" w:hAnsi="KZ Times New Roman"/>
          <w:sz w:val="28"/>
        </w:rPr>
        <w:t xml:space="preserve"> болсын. Онда</w:t>
      </w:r>
      <w:r>
        <w:rPr>
          <w:rFonts w:ascii="KZ Times New Roman" w:hAnsi="KZ Times New Roman"/>
          <w:noProof/>
          <w:sz w:val="28"/>
        </w:rPr>
        <w:t xml:space="preserve"> (1.6) -</w:t>
      </w:r>
      <w:r>
        <w:rPr>
          <w:rFonts w:ascii="KZ Times New Roman" w:hAnsi="KZ Times New Roman"/>
          <w:sz w:val="28"/>
        </w:rPr>
        <w:t xml:space="preserve"> жүйенің жалғыз шешімі бар жә</w:t>
      </w:r>
      <w:proofErr w:type="gramStart"/>
      <w:r>
        <w:rPr>
          <w:rFonts w:ascii="KZ Times New Roman" w:hAnsi="KZ Times New Roman"/>
          <w:sz w:val="28"/>
        </w:rPr>
        <w:t>не ол</w:t>
      </w:r>
      <w:proofErr w:type="gramEnd"/>
      <w:r>
        <w:rPr>
          <w:rFonts w:ascii="KZ Times New Roman" w:hAnsi="KZ Times New Roman"/>
          <w:sz w:val="28"/>
        </w:rPr>
        <w:t xml:space="preserve"> келесі формулалар арқылы табылады:</w:t>
      </w:r>
    </w:p>
    <w:p w:rsidR="004B222E" w:rsidRDefault="004B222E" w:rsidP="004B222E">
      <w:pPr>
        <w:spacing w:before="220"/>
        <w:ind w:right="200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position w:val="-24"/>
          <w:sz w:val="28"/>
          <w:szCs w:val="20"/>
        </w:rPr>
        <w:object w:dxaOrig="1999" w:dyaOrig="620">
          <v:shape id="_x0000_i1038" type="#_x0000_t75" style="width:99.75pt;height:30.75pt" o:ole="" fillcolor="window">
            <v:imagedata r:id="rId31" o:title=""/>
          </v:shape>
          <o:OLEObject Type="Embed" ProgID="Equation.3" ShapeID="_x0000_i1038" DrawAspect="Content" ObjectID="_1693718112" r:id="rId32"/>
        </w:object>
      </w:r>
      <w:r>
        <w:rPr>
          <w:rFonts w:ascii="KZ Times New Roman" w:hAnsi="KZ Times New Roman"/>
          <w:noProof/>
          <w:sz w:val="28"/>
        </w:rPr>
        <w:t xml:space="preserve">       (4)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Мұндағы </w:t>
      </w:r>
      <w:r>
        <w:rPr>
          <w:rFonts w:ascii="KZ Times New Roman" w:hAnsi="KZ Times New Roman"/>
          <w:position w:val="-10"/>
          <w:sz w:val="28"/>
          <w:szCs w:val="20"/>
        </w:rPr>
        <w:object w:dxaOrig="280" w:dyaOrig="340">
          <v:shape id="_x0000_i1039" type="#_x0000_t75" style="width:14.25pt;height:17.25pt" o:ole="" fillcolor="window">
            <v:imagedata r:id="rId33" o:title=""/>
          </v:shape>
          <o:OLEObject Type="Embed" ProgID="Equation.3" ShapeID="_x0000_i1039" DrawAspect="Content" ObjectID="_1693718113" r:id="rId34"/>
        </w:objec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sz w:val="28"/>
          <w:lang w:val="ru-MO"/>
        </w:rPr>
        <w:t xml:space="preserve">анықтауышы </w:t>
      </w:r>
      <w:r>
        <w:rPr>
          <w:rFonts w:ascii="KZ Times New Roman" w:hAnsi="KZ Times New Roman"/>
          <w:position w:val="-4"/>
          <w:sz w:val="28"/>
          <w:szCs w:val="20"/>
        </w:rPr>
        <w:object w:dxaOrig="220" w:dyaOrig="260">
          <v:shape id="_x0000_i1040" type="#_x0000_t75" style="width:11.25pt;height:12.75pt" o:ole="" fillcolor="window">
            <v:imagedata r:id="rId35" o:title=""/>
          </v:shape>
          <o:OLEObject Type="Embed" ProgID="Equation.3" ShapeID="_x0000_i1040" DrawAspect="Content" ObjectID="_1693718114" r:id="rId36"/>
        </w:object>
      </w:r>
      <w:r>
        <w:rPr>
          <w:rFonts w:ascii="KZ Times New Roman" w:hAnsi="KZ Times New Roman"/>
          <w:sz w:val="28"/>
        </w:rPr>
        <w:t xml:space="preserve"> анықтауышынан оның </w:t>
      </w:r>
      <w:r>
        <w:rPr>
          <w:rFonts w:ascii="KZ Times New Roman" w:hAnsi="KZ Times New Roman"/>
          <w:sz w:val="28"/>
          <w:lang w:val="en-US"/>
        </w:rPr>
        <w:t>i</w:t>
      </w:r>
      <w:r>
        <w:rPr>
          <w:rFonts w:ascii="KZ Times New Roman" w:hAnsi="KZ Times New Roman"/>
          <w:sz w:val="28"/>
        </w:rPr>
        <w:t xml:space="preserve"> - ші </w:t>
      </w:r>
      <w:proofErr w:type="gramStart"/>
      <w:r>
        <w:rPr>
          <w:rFonts w:ascii="KZ Times New Roman" w:hAnsi="KZ Times New Roman"/>
          <w:sz w:val="28"/>
        </w:rPr>
        <w:t>ба</w:t>
      </w:r>
      <w:proofErr w:type="gramEnd"/>
      <w:r>
        <w:rPr>
          <w:rFonts w:ascii="KZ Times New Roman" w:hAnsi="KZ Times New Roman"/>
          <w:sz w:val="28"/>
        </w:rPr>
        <w:t>ғанын жүйенің бос мүшелер бағанымен ауыстыру арқылы алынатын анықтауыш.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noProof/>
          <w:sz w:val="28"/>
        </w:rPr>
        <w:t>§1.6.</w:t>
      </w:r>
      <w:r>
        <w:rPr>
          <w:rFonts w:ascii="KZ Times New Roman" w:hAnsi="KZ Times New Roman"/>
          <w:b/>
          <w:sz w:val="28"/>
        </w:rPr>
        <w:t xml:space="preserve"> САТЖ зерттеудің және оның шешімін табудың Гаусс әді</w:t>
      </w:r>
      <w:proofErr w:type="gramStart"/>
      <w:r>
        <w:rPr>
          <w:rFonts w:ascii="KZ Times New Roman" w:hAnsi="KZ Times New Roman"/>
          <w:b/>
          <w:sz w:val="28"/>
        </w:rPr>
        <w:t>с</w:t>
      </w:r>
      <w:proofErr w:type="gramEnd"/>
      <w:r>
        <w:rPr>
          <w:rFonts w:ascii="KZ Times New Roman" w:hAnsi="KZ Times New Roman"/>
          <w:b/>
          <w:sz w:val="28"/>
        </w:rPr>
        <w:t>і</w:t>
      </w:r>
    </w:p>
    <w:p w:rsidR="004B222E" w:rsidRDefault="004B222E" w:rsidP="004B222E">
      <w:pPr>
        <w:spacing w:before="40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Матрицалық әдіс пен Крамер ережесінің  негізгі екі кемшілігі бар. Бі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 xml:space="preserve">іншіден, оларды нұқсансыз матрицалары бар теңдсулер жүйесіне ғана қолдануға болады; екіншіден, сандық, теңдеулер жүйесін шешуде тиімсіз, өйткені ол әдістерді қолдану (Гаусс схемасына қарағанда) </w:t>
      </w:r>
      <w:r>
        <w:rPr>
          <w:rFonts w:ascii="KZ Times New Roman" w:hAnsi="KZ Times New Roman"/>
          <w:position w:val="-4"/>
          <w:sz w:val="28"/>
          <w:szCs w:val="20"/>
        </w:rPr>
        <w:object w:dxaOrig="280" w:dyaOrig="300">
          <v:shape id="_x0000_i1041" type="#_x0000_t75" style="width:14.25pt;height:15pt" o:ole="" fillcolor="window">
            <v:imagedata r:id="rId37" o:title=""/>
          </v:shape>
          <o:OLEObject Type="Embed" ProgID="Equation.3" ShapeID="_x0000_i1041" DrawAspect="Content" ObjectID="_1693718115" r:id="rId38"/>
        </w:object>
      </w:r>
      <w:r>
        <w:rPr>
          <w:rFonts w:ascii="KZ Times New Roman" w:hAnsi="KZ Times New Roman"/>
          <w:sz w:val="28"/>
        </w:rPr>
        <w:t>есеге жуық есептеу амалдарын жасауды керек етеді,</w:t>
      </w:r>
      <w:r>
        <w:rPr>
          <w:rFonts w:ascii="KZ Times New Roman" w:hAnsi="KZ Times New Roman"/>
          <w:b/>
          <w:sz w:val="28"/>
        </w:rPr>
        <w:t xml:space="preserve"> мысалы,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6"/>
          <w:sz w:val="28"/>
          <w:szCs w:val="20"/>
        </w:rPr>
        <w:object w:dxaOrig="679" w:dyaOrig="280">
          <v:shape id="_x0000_i1042" type="#_x0000_t75" style="width:33.75pt;height:14.25pt" o:ole="" fillcolor="window">
            <v:imagedata r:id="rId39" o:title=""/>
          </v:shape>
          <o:OLEObject Type="Embed" ProgID="Equation.3" ShapeID="_x0000_i1042" DrawAspect="Content" ObjectID="_1693718116" r:id="rId40"/>
        </w:object>
      </w:r>
      <w:r>
        <w:rPr>
          <w:rFonts w:ascii="KZ Times New Roman" w:hAnsi="KZ Times New Roman"/>
          <w:sz w:val="28"/>
        </w:rPr>
        <w:t xml:space="preserve"> болса, онда бұл әдістерді қолдану мүмкіндігі тіпті аз.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Элементар түрленд</w:t>
      </w:r>
      <w:r>
        <w:rPr>
          <w:rFonts w:ascii="KZ Times New Roman" w:hAnsi="KZ Times New Roman"/>
          <w:sz w:val="28"/>
          <w:lang w:val="ru-MO"/>
        </w:rPr>
        <w:t>і</w:t>
      </w:r>
      <w:r>
        <w:rPr>
          <w:rFonts w:ascii="KZ Times New Roman" w:hAnsi="KZ Times New Roman"/>
          <w:sz w:val="28"/>
        </w:rPr>
        <w:t>ру (Гаусс) әдісі кез келген тік бұрышты (квадрат қана емес) матрицалары бар теңдеулер жүйесін зерттеп және шешімін табуға (жүйенің шексіз кө</w:t>
      </w:r>
      <w:proofErr w:type="gramStart"/>
      <w:r>
        <w:rPr>
          <w:rFonts w:ascii="KZ Times New Roman" w:hAnsi="KZ Times New Roman"/>
          <w:sz w:val="28"/>
        </w:rPr>
        <w:t>п</w:t>
      </w:r>
      <w:proofErr w:type="gramEnd"/>
      <w:r>
        <w:rPr>
          <w:rFonts w:ascii="KZ Times New Roman" w:hAnsi="KZ Times New Roman"/>
          <w:sz w:val="28"/>
        </w:rPr>
        <w:t xml:space="preserve"> шеш</w:t>
      </w:r>
      <w:r>
        <w:rPr>
          <w:rFonts w:ascii="KZ Times New Roman" w:hAnsi="KZ Times New Roman"/>
          <w:sz w:val="28"/>
          <w:lang w:val="ru-MO"/>
        </w:rPr>
        <w:t>і</w:t>
      </w:r>
      <w:r>
        <w:rPr>
          <w:rFonts w:ascii="KZ Times New Roman" w:hAnsi="KZ Times New Roman"/>
          <w:sz w:val="28"/>
        </w:rPr>
        <w:t>мі бар жағдайда да) мүмкіндік береді.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Теңдеулер жүйесін зерттеу</w:t>
      </w:r>
      <w:r>
        <w:rPr>
          <w:rFonts w:ascii="KZ Times New Roman" w:hAnsi="KZ Times New Roman"/>
          <w:noProof/>
          <w:sz w:val="28"/>
        </w:rPr>
        <w:t xml:space="preserve"> –</w:t>
      </w:r>
      <w:r>
        <w:rPr>
          <w:rFonts w:ascii="KZ Times New Roman" w:hAnsi="KZ Times New Roman"/>
          <w:sz w:val="28"/>
        </w:rPr>
        <w:t xml:space="preserve"> оның үйлесімді (немесе үйлесімсіз) екенін, ал егер үйлесімді болса, онда жүйе шешімінің қанша болатынын анықтау.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 xml:space="preserve">Анықтама. </w:t>
      </w:r>
      <w:r>
        <w:rPr>
          <w:rFonts w:ascii="KZ Times New Roman" w:hAnsi="KZ Times New Roman"/>
          <w:b/>
          <w:i/>
          <w:sz w:val="28"/>
        </w:rPr>
        <w:t>САТЖ</w:t>
      </w:r>
      <w:r>
        <w:rPr>
          <w:rFonts w:ascii="KZ Times New Roman" w:hAnsi="KZ Times New Roman"/>
          <w:b/>
          <w:i/>
          <w:noProof/>
          <w:sz w:val="28"/>
        </w:rPr>
        <w:t xml:space="preserve"> -</w:t>
      </w:r>
      <w:r>
        <w:rPr>
          <w:rFonts w:ascii="KZ Times New Roman" w:hAnsi="KZ Times New Roman"/>
          <w:b/>
          <w:i/>
          <w:sz w:val="28"/>
        </w:rPr>
        <w:t xml:space="preserve"> нің кеңейтілген матрицасы</w:t>
      </w:r>
      <w:r>
        <w:rPr>
          <w:rFonts w:ascii="KZ Times New Roman" w:hAnsi="KZ Times New Roman"/>
          <w:i/>
          <w:sz w:val="28"/>
        </w:rPr>
        <w:t xml:space="preserve"> </w:t>
      </w:r>
      <w:proofErr w:type="gramStart"/>
      <w:r>
        <w:rPr>
          <w:rFonts w:ascii="KZ Times New Roman" w:hAnsi="KZ Times New Roman"/>
          <w:i/>
          <w:sz w:val="28"/>
        </w:rPr>
        <w:t>деп</w:t>
      </w:r>
      <w:proofErr w:type="gramEnd"/>
      <w:r>
        <w:rPr>
          <w:rFonts w:ascii="KZ Times New Roman" w:hAnsi="KZ Times New Roman"/>
          <w:i/>
          <w:sz w:val="28"/>
        </w:rPr>
        <w:t xml:space="preserve"> жүйе матрицасының оң жағынан бос мүшелер бағанын тіркеп жазу арқылы алынған матрицаны айтады (тіркелген бос мүшелерді әдетте вертикаль сызықпен бөліп қояды).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Мысалы,</w:t>
      </w:r>
      <w:r>
        <w:rPr>
          <w:rFonts w:ascii="KZ Times New Roman" w:hAnsi="KZ Times New Roman"/>
          <w:noProof/>
          <w:sz w:val="28"/>
        </w:rPr>
        <w:t xml:space="preserve"> (1.6) -</w:t>
      </w:r>
      <w:r>
        <w:rPr>
          <w:rFonts w:ascii="KZ Times New Roman" w:hAnsi="KZ Times New Roman"/>
          <w:sz w:val="28"/>
        </w:rPr>
        <w:t xml:space="preserve"> САТЖ матрицасы </w:t>
      </w:r>
      <w:r>
        <w:rPr>
          <w:rFonts w:ascii="KZ Times New Roman" w:hAnsi="KZ Times New Roman"/>
          <w:position w:val="-10"/>
          <w:sz w:val="28"/>
          <w:szCs w:val="20"/>
        </w:rPr>
        <w:object w:dxaOrig="540" w:dyaOrig="340">
          <v:shape id="_x0000_i1043" type="#_x0000_t75" style="width:27pt;height:17.25pt" o:ole="" fillcolor="window">
            <v:imagedata r:id="rId41" o:title=""/>
          </v:shape>
          <o:OLEObject Type="Embed" ProgID="Equation.3" ShapeID="_x0000_i1043" DrawAspect="Content" ObjectID="_1693718117" r:id="rId42"/>
        </w:object>
      </w:r>
      <w:r>
        <w:rPr>
          <w:rFonts w:ascii="KZ Times New Roman" w:hAnsi="KZ Times New Roman"/>
          <w:sz w:val="28"/>
        </w:rPr>
        <w:t>өлшемді болса, онда</w:t>
      </w:r>
    </w:p>
    <w:p w:rsidR="004B222E" w:rsidRDefault="004B222E" w:rsidP="004B222E">
      <w:pPr>
        <w:spacing w:before="6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оның кеңейтілген матрицасы</w:t>
      </w:r>
      <w:r>
        <w:rPr>
          <w:rFonts w:ascii="KZ Times New Roman" w:hAnsi="KZ Times New Roman"/>
          <w:position w:val="-14"/>
          <w:sz w:val="28"/>
          <w:szCs w:val="20"/>
        </w:rPr>
        <w:object w:dxaOrig="780" w:dyaOrig="380">
          <v:shape id="_x0000_i1044" type="#_x0000_t75" style="width:39pt;height:18.75pt" o:ole="" fillcolor="window">
            <v:imagedata r:id="rId43" o:title=""/>
          </v:shape>
          <o:OLEObject Type="Embed" ProgID="Equation.3" ShapeID="_x0000_i1044" DrawAspect="Content" ObjectID="_1693718118" r:id="rId44"/>
        </w:object>
      </w:r>
      <w:r>
        <w:rPr>
          <w:rFonts w:ascii="KZ Times New Roman" w:hAnsi="KZ Times New Roman"/>
          <w:sz w:val="28"/>
        </w:rPr>
        <w:t xml:space="preserve"> өлшемді болады:</w:t>
      </w:r>
    </w:p>
    <w:p w:rsidR="004B222E" w:rsidRDefault="004B222E" w:rsidP="004B222E">
      <w:pPr>
        <w:pStyle w:val="FR3"/>
        <w:spacing w:line="240" w:lineRule="auto"/>
        <w:ind w:left="0" w:right="440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10"/>
          <w:sz w:val="28"/>
        </w:rPr>
        <w:object w:dxaOrig="180" w:dyaOrig="340">
          <v:shape id="_x0000_i1045" type="#_x0000_t75" style="width:9pt;height:17.25pt" o:ole="" fillcolor="window">
            <v:imagedata r:id="rId23" o:title=""/>
          </v:shape>
          <o:OLEObject Type="Embed" ProgID="Equation.3" ShapeID="_x0000_i1045" DrawAspect="Content" ObjectID="_1693718119" r:id="rId45"/>
        </w:object>
      </w:r>
      <w:r>
        <w:rPr>
          <w:rFonts w:ascii="KZ Times New Roman" w:hAnsi="KZ Times New Roman"/>
          <w:position w:val="-70"/>
          <w:sz w:val="28"/>
        </w:rPr>
        <w:object w:dxaOrig="2340" w:dyaOrig="1520">
          <v:shape id="_x0000_i1046" type="#_x0000_t75" style="width:117pt;height:75.75pt" o:ole="" fillcolor="window">
            <v:imagedata r:id="rId46" o:title=""/>
          </v:shape>
          <o:OLEObject Type="Embed" ProgID="Equation.3" ShapeID="_x0000_i1046" DrawAspect="Content" ObjectID="_1693718120" r:id="rId47"/>
        </w:object>
      </w:r>
    </w:p>
    <w:p w:rsidR="004B222E" w:rsidRDefault="004B222E" w:rsidP="004B222E">
      <w:pPr>
        <w:spacing w:before="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Олардың рангтерінің екі  жағдайы: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10"/>
          <w:sz w:val="28"/>
          <w:szCs w:val="20"/>
        </w:rPr>
        <w:object w:dxaOrig="1159" w:dyaOrig="340">
          <v:shape id="_x0000_i1047" type="#_x0000_t75" style="width:57.75pt;height:17.25pt" o:ole="" fillcolor="window">
            <v:imagedata r:id="rId48" o:title=""/>
          </v:shape>
          <o:OLEObject Type="Embed" ProgID="Equation.3" ShapeID="_x0000_i1047" DrawAspect="Content" ObjectID="_1693718121" r:id="rId49"/>
        </w:object>
      </w:r>
      <w:r>
        <w:rPr>
          <w:rFonts w:ascii="KZ Times New Roman" w:hAnsi="KZ Times New Roman"/>
          <w:sz w:val="28"/>
          <w:lang w:val="ru-MO"/>
        </w:rPr>
        <w:t>немесе</w:t>
      </w:r>
      <w:r>
        <w:rPr>
          <w:rFonts w:ascii="KZ Times New Roman" w:hAnsi="KZ Times New Roman"/>
          <w:position w:val="-10"/>
          <w:sz w:val="28"/>
          <w:szCs w:val="20"/>
          <w:lang w:val="en-US"/>
        </w:rPr>
        <w:object w:dxaOrig="1179" w:dyaOrig="340">
          <v:shape id="_x0000_i1048" type="#_x0000_t75" style="width:59.25pt;height:17.25pt" o:ole="" fillcolor="window">
            <v:imagedata r:id="rId50" o:title=""/>
          </v:shape>
          <o:OLEObject Type="Embed" ProgID="Equation.3" ShapeID="_x0000_i1048" DrawAspect="Content" ObjectID="_1693718122" r:id="rId51"/>
        </w:object>
      </w:r>
      <w:r>
        <w:rPr>
          <w:rFonts w:ascii="KZ Times New Roman" w:hAnsi="KZ Times New Roman"/>
          <w:sz w:val="28"/>
        </w:rPr>
        <w:t xml:space="preserve"> болуы мүмкін. Келесі теорема теңдеулср жүйесін зерттеуге мүмкіндік береді. 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Теорема</w:t>
      </w:r>
      <w:r>
        <w:rPr>
          <w:rFonts w:ascii="KZ Times New Roman" w:hAnsi="KZ Times New Roman"/>
          <w:sz w:val="28"/>
        </w:rPr>
        <w:t xml:space="preserve"> (Кронекер-Капелли). Сызықтық алгебралық теңдеулер жүйесінің матрицасы мен кеңейтілген матрицасыны</w:t>
      </w:r>
      <w:r>
        <w:rPr>
          <w:rFonts w:ascii="KZ Times New Roman" w:hAnsi="KZ Times New Roman"/>
          <w:sz w:val="28"/>
          <w:lang w:val="ru-MO"/>
        </w:rPr>
        <w:t>ң</w:t>
      </w:r>
      <w:r>
        <w:rPr>
          <w:rFonts w:ascii="KZ Times New Roman" w:hAnsi="KZ Times New Roman"/>
          <w:sz w:val="28"/>
        </w:rPr>
        <w:t xml:space="preserve"> рангілері тең болса және тек сонда ғана </w:t>
      </w:r>
      <w:r>
        <w:rPr>
          <w:rFonts w:ascii="KZ Times New Roman" w:hAnsi="KZ Times New Roman"/>
          <w:position w:val="-30"/>
          <w:sz w:val="28"/>
          <w:szCs w:val="20"/>
        </w:rPr>
        <w:object w:dxaOrig="1460" w:dyaOrig="720">
          <v:shape id="_x0000_i1049" type="#_x0000_t75" style="width:72.75pt;height:36pt" o:ole="" fillcolor="window">
            <v:imagedata r:id="rId52" o:title=""/>
          </v:shape>
          <o:OLEObject Type="Embed" ProgID="Equation.3" ShapeID="_x0000_i1049" DrawAspect="Content" ObjectID="_1693718123" r:id="rId53"/>
        </w:object>
      </w:r>
      <w:r>
        <w:rPr>
          <w:rFonts w:ascii="KZ Times New Roman" w:hAnsi="KZ Times New Roman"/>
          <w:sz w:val="28"/>
        </w:rPr>
        <w:t xml:space="preserve"> жүйе үйлесімді болады. 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Енді теңдеулер жүйесін Гаусс схемасы бойынша зерттеу және шешу сұрақтарын қарастырайық.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Гаусс әдісімен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және </w:t>
      </w:r>
      <w:r>
        <w:rPr>
          <w:rFonts w:ascii="KZ Times New Roman" w:hAnsi="KZ Times New Roman"/>
          <w:position w:val="-4"/>
          <w:sz w:val="28"/>
          <w:szCs w:val="20"/>
        </w:rPr>
        <w:object w:dxaOrig="260" w:dyaOrig="260">
          <v:shape id="_x0000_i1050" type="#_x0000_t75" style="width:12.75pt;height:12.75pt" o:ole="" fillcolor="window">
            <v:imagedata r:id="rId54" o:title=""/>
          </v:shape>
          <o:OLEObject Type="Embed" ProgID="Equation.3" ShapeID="_x0000_i1050" DrawAspect="Content" ObjectID="_1693718124" r:id="rId55"/>
        </w:object>
      </w:r>
      <w:r>
        <w:rPr>
          <w:rFonts w:ascii="KZ Times New Roman" w:hAnsi="KZ Times New Roman"/>
          <w:sz w:val="28"/>
        </w:rPr>
        <w:t xml:space="preserve"> матрицаларының ранг</w:t>
      </w:r>
      <w:r>
        <w:rPr>
          <w:rFonts w:ascii="KZ Times New Roman" w:hAnsi="KZ Times New Roman"/>
          <w:sz w:val="28"/>
          <w:lang w:val="ru-MO"/>
        </w:rPr>
        <w:t>і</w:t>
      </w:r>
      <w:r>
        <w:rPr>
          <w:rFonts w:ascii="KZ Times New Roman" w:hAnsi="KZ Times New Roman"/>
          <w:sz w:val="28"/>
        </w:rPr>
        <w:t>лерін анықтау үшін</w:t>
      </w:r>
      <w:r>
        <w:rPr>
          <w:rFonts w:ascii="KZ Times New Roman" w:hAnsi="KZ Times New Roman"/>
          <w:i/>
          <w:noProof/>
          <w:sz w:val="28"/>
        </w:rPr>
        <w:t xml:space="preserve"> </w:t>
      </w:r>
      <w:r>
        <w:rPr>
          <w:rFonts w:ascii="KZ Times New Roman" w:hAnsi="KZ Times New Roman"/>
          <w:position w:val="-4"/>
          <w:sz w:val="28"/>
          <w:szCs w:val="20"/>
        </w:rPr>
        <w:object w:dxaOrig="260" w:dyaOrig="260">
          <v:shape id="_x0000_i1051" type="#_x0000_t75" style="width:12.75pt;height:12.75pt" o:ole="" fillcolor="window">
            <v:imagedata r:id="rId54" o:title=""/>
          </v:shape>
          <o:OLEObject Type="Embed" ProgID="Equation.3" ShapeID="_x0000_i1051" DrawAspect="Content" ObjectID="_1693718125" r:id="rId56"/>
        </w:object>
      </w:r>
      <w:r>
        <w:rPr>
          <w:rFonts w:ascii="KZ Times New Roman" w:hAnsi="KZ Times New Roman"/>
          <w:i/>
          <w:noProof/>
          <w:sz w:val="28"/>
        </w:rPr>
        <w:t>—</w:t>
      </w:r>
      <w:r>
        <w:rPr>
          <w:rFonts w:ascii="KZ Times New Roman" w:hAnsi="KZ Times New Roman"/>
          <w:sz w:val="28"/>
        </w:rPr>
        <w:t xml:space="preserve"> кеңейтілген матрицасын жазып алып (соң</w:t>
      </w:r>
      <w:r>
        <w:rPr>
          <w:rFonts w:ascii="KZ Times New Roman" w:hAnsi="KZ Times New Roman"/>
          <w:sz w:val="28"/>
          <w:lang w:val="ru-MO"/>
        </w:rPr>
        <w:t>ғ</w:t>
      </w:r>
      <w:r>
        <w:rPr>
          <w:rFonts w:ascii="KZ Times New Roman" w:hAnsi="KZ Times New Roman"/>
          <w:sz w:val="28"/>
        </w:rPr>
        <w:t xml:space="preserve">ы бос мүшелер бағанын өзгертпсй) элементар түрлендірулер арқылы </w:t>
      </w:r>
      <w:r>
        <w:rPr>
          <w:rFonts w:ascii="KZ Times New Roman" w:hAnsi="KZ Times New Roman"/>
          <w:i/>
          <w:sz w:val="28"/>
        </w:rPr>
        <w:t>А</w:t>
      </w:r>
      <w:r>
        <w:rPr>
          <w:rFonts w:ascii="KZ Times New Roman" w:hAnsi="KZ Times New Roman"/>
          <w:sz w:val="28"/>
        </w:rPr>
        <w:t xml:space="preserve"> матрицасы трапеция тә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>іздес матрицаға келтіріледі. Егер бұл түрлендірулерде бағандар орын алмасқан болса, оларды өздеріне сәйкес белгісіздермен белгілеп отырады.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Трапеция  теріздес  матрица  рангі  туралы  жоғарыда қарастырғанбыз. Сонымен  </w:t>
      </w:r>
      <w:r>
        <w:rPr>
          <w:rFonts w:ascii="KZ Times New Roman" w:hAnsi="KZ Times New Roman"/>
          <w:position w:val="-10"/>
          <w:sz w:val="28"/>
          <w:szCs w:val="20"/>
        </w:rPr>
        <w:object w:dxaOrig="480" w:dyaOrig="340">
          <v:shape id="_x0000_i1052" type="#_x0000_t75" style="width:24pt;height:17.25pt" o:ole="" fillcolor="window">
            <v:imagedata r:id="rId57" o:title=""/>
          </v:shape>
          <o:OLEObject Type="Embed" ProgID="Equation.3" ShapeID="_x0000_i1052" DrawAspect="Content" ObjectID="_1693718126" r:id="rId58"/>
        </w:object>
      </w:r>
      <w:r>
        <w:rPr>
          <w:rFonts w:ascii="KZ Times New Roman" w:hAnsi="KZ Times New Roman"/>
          <w:sz w:val="28"/>
        </w:rPr>
        <w:t xml:space="preserve">және </w:t>
      </w:r>
      <w:r>
        <w:rPr>
          <w:rFonts w:ascii="KZ Times New Roman" w:hAnsi="KZ Times New Roman"/>
          <w:position w:val="-10"/>
          <w:sz w:val="28"/>
          <w:szCs w:val="20"/>
        </w:rPr>
        <w:object w:dxaOrig="499" w:dyaOrig="340">
          <v:shape id="_x0000_i1053" type="#_x0000_t75" style="width:24.75pt;height:17.25pt" o:ole="" fillcolor="window">
            <v:imagedata r:id="rId59" o:title=""/>
          </v:shape>
          <o:OLEObject Type="Embed" ProgID="Equation.3" ShapeID="_x0000_i1053" DrawAspect="Content" ObjectID="_1693718127" r:id="rId60"/>
        </w:object>
      </w:r>
      <w:r>
        <w:rPr>
          <w:rFonts w:ascii="KZ Times New Roman" w:hAnsi="KZ Times New Roman"/>
          <w:sz w:val="28"/>
        </w:rPr>
        <w:t>анықталды делік.</w:t>
      </w:r>
    </w:p>
    <w:p w:rsidR="004B222E" w:rsidRDefault="004B222E" w:rsidP="004B222E">
      <w:pPr>
        <w:spacing w:before="2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Келесі жағдайлар болуы мүмкін.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1)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28"/>
          <w:sz w:val="28"/>
          <w:szCs w:val="20"/>
          <w:lang w:val="en-US"/>
        </w:rPr>
        <w:object w:dxaOrig="1240" w:dyaOrig="680">
          <v:shape id="_x0000_i1054" type="#_x0000_t75" style="width:62.25pt;height:33.75pt" o:ole="" fillcolor="window">
            <v:imagedata r:id="rId61" o:title=""/>
          </v:shape>
          <o:OLEObject Type="Embed" ProgID="Equation.3" ShapeID="_x0000_i1054" DrawAspect="Content" ObjectID="_1693718128" r:id="rId62"/>
        </w:object>
      </w:r>
      <w:r>
        <w:rPr>
          <w:rFonts w:ascii="KZ Times New Roman" w:hAnsi="KZ Times New Roman"/>
          <w:i/>
          <w:sz w:val="28"/>
        </w:rPr>
        <w:t>.</w:t>
      </w:r>
      <w:r>
        <w:rPr>
          <w:rFonts w:ascii="KZ Times New Roman" w:hAnsi="KZ Times New Roman"/>
          <w:sz w:val="28"/>
        </w:rPr>
        <w:t xml:space="preserve">  Бұ</w:t>
      </w:r>
      <w:proofErr w:type="gramStart"/>
      <w:r>
        <w:rPr>
          <w:rFonts w:ascii="KZ Times New Roman" w:hAnsi="KZ Times New Roman"/>
          <w:sz w:val="28"/>
        </w:rPr>
        <w:t>л</w:t>
      </w:r>
      <w:proofErr w:type="gramEnd"/>
      <w:r>
        <w:rPr>
          <w:rFonts w:ascii="KZ Times New Roman" w:hAnsi="KZ Times New Roman"/>
          <w:sz w:val="28"/>
        </w:rPr>
        <w:t xml:space="preserve"> жағдайда  Кронекер-Капелли теоремасы бойынша теңдеулер жүйесі үйлесімсіз.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t>2)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position w:val="-28"/>
          <w:sz w:val="28"/>
          <w:szCs w:val="20"/>
          <w:lang w:val="en-US"/>
        </w:rPr>
        <w:object w:dxaOrig="1579" w:dyaOrig="680">
          <v:shape id="_x0000_i1055" type="#_x0000_t75" style="width:78.75pt;height:33.75pt" o:ole="" fillcolor="window">
            <v:imagedata r:id="rId63" o:title=""/>
          </v:shape>
          <o:OLEObject Type="Embed" ProgID="Equation.3" ShapeID="_x0000_i1055" DrawAspect="Content" ObjectID="_1693718129" r:id="rId64"/>
        </w:object>
      </w:r>
      <w:r>
        <w:rPr>
          <w:rFonts w:ascii="KZ Times New Roman" w:hAnsi="KZ Times New Roman"/>
          <w:i/>
          <w:sz w:val="28"/>
        </w:rPr>
        <w:t xml:space="preserve">.  </w:t>
      </w:r>
      <w:r>
        <w:rPr>
          <w:rFonts w:ascii="KZ Times New Roman" w:hAnsi="KZ Times New Roman"/>
          <w:sz w:val="28"/>
        </w:rPr>
        <w:t>Бұ</w:t>
      </w:r>
      <w:proofErr w:type="gramStart"/>
      <w:r>
        <w:rPr>
          <w:rFonts w:ascii="KZ Times New Roman" w:hAnsi="KZ Times New Roman"/>
          <w:sz w:val="28"/>
        </w:rPr>
        <w:t>л</w:t>
      </w:r>
      <w:proofErr w:type="gramEnd"/>
      <w:r>
        <w:rPr>
          <w:rFonts w:ascii="KZ Times New Roman" w:hAnsi="KZ Times New Roman"/>
          <w:sz w:val="28"/>
        </w:rPr>
        <w:t xml:space="preserve"> жағдайда сол теорема бойынша теңдеулер</w:t>
      </w:r>
    </w:p>
    <w:p w:rsidR="004B222E" w:rsidRDefault="004B222E" w:rsidP="004B222E">
      <w:pPr>
        <w:spacing w:before="40"/>
        <w:ind w:firstLine="142"/>
        <w:jc w:val="both"/>
        <w:rPr>
          <w:rFonts w:ascii="KZ Times New Roman" w:hAnsi="KZ Times New Roman"/>
          <w:sz w:val="28"/>
        </w:rPr>
      </w:pPr>
      <w:proofErr w:type="gramStart"/>
      <w:r>
        <w:rPr>
          <w:rFonts w:ascii="KZ Times New Roman" w:hAnsi="KZ Times New Roman"/>
          <w:sz w:val="28"/>
        </w:rPr>
        <w:t>ж</w:t>
      </w:r>
      <w:proofErr w:type="gramEnd"/>
      <w:r>
        <w:rPr>
          <w:rFonts w:ascii="KZ Times New Roman" w:hAnsi="KZ Times New Roman"/>
          <w:sz w:val="28"/>
        </w:rPr>
        <w:t>үйесі үйлесімді, сонымен б</w:t>
      </w:r>
      <w:r>
        <w:rPr>
          <w:rFonts w:ascii="KZ Times New Roman" w:hAnsi="KZ Times New Roman"/>
          <w:sz w:val="28"/>
          <w:lang w:val="en-US"/>
        </w:rPr>
        <w:t>ipre</w:t>
      </w:r>
      <w:r>
        <w:rPr>
          <w:rFonts w:ascii="KZ Times New Roman" w:hAnsi="KZ Times New Roman"/>
          <w:sz w:val="28"/>
        </w:rPr>
        <w:t>: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а) егер </w:t>
      </w:r>
      <w:r>
        <w:rPr>
          <w:rFonts w:ascii="KZ Times New Roman" w:hAnsi="KZ Times New Roman"/>
          <w:sz w:val="28"/>
          <w:lang w:val="en-US"/>
        </w:rPr>
        <w:t>r</w:t>
      </w:r>
      <w:r>
        <w:rPr>
          <w:rFonts w:ascii="KZ Times New Roman" w:hAnsi="KZ Times New Roman"/>
          <w:i/>
          <w:sz w:val="28"/>
        </w:rPr>
        <w:t>=</w:t>
      </w:r>
      <w:r>
        <w:rPr>
          <w:rFonts w:ascii="KZ Times New Roman" w:hAnsi="KZ Times New Roman"/>
          <w:i/>
          <w:sz w:val="28"/>
          <w:lang w:val="en-US"/>
        </w:rPr>
        <w:t>n</w:t>
      </w:r>
      <w:r>
        <w:rPr>
          <w:rFonts w:ascii="KZ Times New Roman" w:hAnsi="KZ Times New Roman"/>
          <w:sz w:val="28"/>
        </w:rPr>
        <w:t xml:space="preserve"> болса, яғни матрицалардың ранглері белгісіздер санына тең болса, онда жүйе шешімі жалғыз болады;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б) егер  </w:t>
      </w:r>
      <w:r>
        <w:rPr>
          <w:rFonts w:ascii="KZ Times New Roman" w:hAnsi="KZ Times New Roman"/>
          <w:position w:val="-4"/>
          <w:sz w:val="28"/>
          <w:szCs w:val="20"/>
        </w:rPr>
        <w:object w:dxaOrig="560" w:dyaOrig="220">
          <v:shape id="_x0000_i1056" type="#_x0000_t75" style="width:27.75pt;height:11.25pt" o:ole="" fillcolor="window">
            <v:imagedata r:id="rId65" o:title=""/>
          </v:shape>
          <o:OLEObject Type="Embed" ProgID="Equation.3" ShapeID="_x0000_i1056" DrawAspect="Content" ObjectID="_1693718130" r:id="rId66"/>
        </w:object>
      </w:r>
      <w:r>
        <w:rPr>
          <w:rFonts w:ascii="KZ Times New Roman" w:hAnsi="KZ Times New Roman"/>
          <w:sz w:val="28"/>
        </w:rPr>
        <w:t xml:space="preserve">болса, онда теңдеулер жүйесінің 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sz w:val="28"/>
        </w:rPr>
        <w:t>-</w:t>
      </w:r>
      <w:r>
        <w:rPr>
          <w:rFonts w:ascii="KZ Times New Roman" w:hAnsi="KZ Times New Roman"/>
          <w:sz w:val="28"/>
          <w:lang w:val="en-US"/>
        </w:rPr>
        <w:t>r</w:t>
      </w:r>
      <w:r w:rsidRPr="00666C53"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sz w:val="28"/>
        </w:rPr>
        <w:t xml:space="preserve">параметрлерне </w:t>
      </w:r>
      <w:r>
        <w:rPr>
          <w:rFonts w:ascii="KZ Times New Roman" w:hAnsi="KZ Times New Roman"/>
          <w:position w:val="-10"/>
          <w:sz w:val="28"/>
          <w:szCs w:val="20"/>
          <w:lang w:val="en-US"/>
        </w:rPr>
        <w:object w:dxaOrig="1439" w:dyaOrig="340">
          <v:shape id="_x0000_i1057" type="#_x0000_t75" style="width:1in;height:17.25pt" o:ole="" fillcolor="window">
            <v:imagedata r:id="rId67" o:title=""/>
          </v:shape>
          <o:OLEObject Type="Embed" ProgID="Equation.3" ShapeID="_x0000_i1057" DrawAspect="Content" ObjectID="_1693718131" r:id="rId68"/>
        </w:object>
      </w:r>
      <w:r>
        <w:rPr>
          <w:rFonts w:ascii="KZ Times New Roman" w:hAnsi="KZ Times New Roman"/>
          <w:sz w:val="28"/>
        </w:rPr>
        <w:t xml:space="preserve"> тәуелді шексіз кө</w:t>
      </w:r>
      <w:proofErr w:type="gramStart"/>
      <w:r>
        <w:rPr>
          <w:rFonts w:ascii="KZ Times New Roman" w:hAnsi="KZ Times New Roman"/>
          <w:sz w:val="28"/>
        </w:rPr>
        <w:t>п</w:t>
      </w:r>
      <w:proofErr w:type="gramEnd"/>
      <w:r>
        <w:rPr>
          <w:rFonts w:ascii="KZ Times New Roman" w:hAnsi="KZ Times New Roman"/>
          <w:sz w:val="28"/>
        </w:rPr>
        <w:t xml:space="preserve"> шеш</w:t>
      </w:r>
      <w:r>
        <w:rPr>
          <w:rFonts w:ascii="KZ Times New Roman" w:hAnsi="KZ Times New Roman"/>
          <w:sz w:val="28"/>
          <w:lang w:val="ru-MO"/>
        </w:rPr>
        <w:t>і</w:t>
      </w:r>
      <w:r>
        <w:rPr>
          <w:rFonts w:ascii="KZ Times New Roman" w:hAnsi="KZ Times New Roman"/>
          <w:sz w:val="28"/>
        </w:rPr>
        <w:t>мі болады.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Ескерту.</w:t>
      </w:r>
      <w:r>
        <w:rPr>
          <w:rFonts w:ascii="KZ Times New Roman" w:hAnsi="KZ Times New Roman"/>
          <w:sz w:val="28"/>
        </w:rPr>
        <w:t xml:space="preserve"> Қолданылған элементар түрлендірулер жүйенің шешімдер жиынын өзгертпейді, яғ</w:t>
      </w:r>
      <w:proofErr w:type="gramStart"/>
      <w:r>
        <w:rPr>
          <w:rFonts w:ascii="KZ Times New Roman" w:hAnsi="KZ Times New Roman"/>
          <w:sz w:val="28"/>
        </w:rPr>
        <w:t>ни ж</w:t>
      </w:r>
      <w:proofErr w:type="gramEnd"/>
      <w:r>
        <w:rPr>
          <w:rFonts w:ascii="KZ Times New Roman" w:hAnsi="KZ Times New Roman"/>
          <w:sz w:val="28"/>
        </w:rPr>
        <w:t>үйе бастапқы жүйеге мәндес болып қалады.</w:t>
      </w:r>
    </w:p>
    <w:p w:rsidR="004B222E" w:rsidRDefault="004B222E" w:rsidP="004B222E">
      <w:pPr>
        <w:spacing w:before="580"/>
        <w:ind w:firstLine="142"/>
        <w:jc w:val="both"/>
        <w:rPr>
          <w:rFonts w:ascii="KZ Times New Roman" w:hAnsi="KZ Times New Roman"/>
          <w:b/>
          <w:noProof/>
          <w:sz w:val="28"/>
        </w:rPr>
      </w:pPr>
    </w:p>
    <w:p w:rsidR="004B222E" w:rsidRDefault="004B222E" w:rsidP="004B222E">
      <w:pPr>
        <w:spacing w:before="58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noProof/>
          <w:sz w:val="28"/>
        </w:rPr>
        <w:t>§1.7.</w:t>
      </w:r>
      <w:r>
        <w:rPr>
          <w:rFonts w:ascii="KZ Times New Roman" w:hAnsi="KZ Times New Roman"/>
          <w:b/>
          <w:sz w:val="28"/>
        </w:rPr>
        <w:t xml:space="preserve"> </w:t>
      </w:r>
      <w:proofErr w:type="gramStart"/>
      <w:r>
        <w:rPr>
          <w:rFonts w:ascii="KZ Times New Roman" w:hAnsi="KZ Times New Roman"/>
          <w:b/>
          <w:sz w:val="28"/>
        </w:rPr>
        <w:t>Б</w:t>
      </w:r>
      <w:proofErr w:type="gramEnd"/>
      <w:r>
        <w:rPr>
          <w:rFonts w:ascii="KZ Times New Roman" w:hAnsi="KZ Times New Roman"/>
          <w:b/>
          <w:sz w:val="28"/>
        </w:rPr>
        <w:t>іртекті және біртекті емес сызықтық алгебралық теңдеулер жүйесі</w:t>
      </w:r>
    </w:p>
    <w:p w:rsidR="004B222E" w:rsidRDefault="004B222E" w:rsidP="004B222E">
      <w:pPr>
        <w:spacing w:before="400"/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</w:rPr>
        <w:t>Анықтама.</w:t>
      </w:r>
      <w:r>
        <w:rPr>
          <w:rFonts w:ascii="KZ Times New Roman" w:hAnsi="KZ Times New Roman"/>
          <w:sz w:val="28"/>
        </w:rPr>
        <w:t xml:space="preserve"> </w:t>
      </w:r>
      <w:r>
        <w:rPr>
          <w:rFonts w:ascii="KZ Times New Roman" w:hAnsi="KZ Times New Roman"/>
          <w:i/>
          <w:sz w:val="28"/>
        </w:rPr>
        <w:t xml:space="preserve">Егер бос мүшелерінің барлығы нольге </w:t>
      </w:r>
      <w:r>
        <w:rPr>
          <w:rFonts w:ascii="KZ Times New Roman" w:hAnsi="KZ Times New Roman"/>
          <w:i/>
          <w:sz w:val="28"/>
          <w:lang w:val="en-US"/>
        </w:rPr>
        <w:t>me</w:t>
      </w:r>
      <w:r>
        <w:rPr>
          <w:rFonts w:ascii="KZ Times New Roman" w:hAnsi="KZ Times New Roman"/>
          <w:i/>
          <w:sz w:val="28"/>
        </w:rPr>
        <w:t>ң, болса САТЖ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ci</w:t>
      </w:r>
      <w:r>
        <w:rPr>
          <w:rFonts w:ascii="KZ Times New Roman" w:hAnsi="KZ Times New Roman"/>
          <w:b/>
          <w:i/>
          <w:sz w:val="28"/>
        </w:rPr>
        <w:t xml:space="preserve"> біртекті,</w:t>
      </w:r>
      <w:r>
        <w:rPr>
          <w:rFonts w:ascii="KZ Times New Roman" w:hAnsi="KZ Times New Roman"/>
          <w:i/>
          <w:sz w:val="28"/>
        </w:rPr>
        <w:t xml:space="preserve"> ал бос мүшелер бағаны нөл емес САТЖ</w:t>
      </w:r>
      <w:r>
        <w:rPr>
          <w:rFonts w:ascii="KZ Times New Roman" w:hAnsi="KZ Times New Roman"/>
          <w:i/>
          <w:noProof/>
          <w:sz w:val="28"/>
        </w:rPr>
        <w:t xml:space="preserve"> -</w:t>
      </w:r>
      <w:r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i/>
          <w:sz w:val="28"/>
          <w:lang w:val="en-US"/>
        </w:rPr>
        <w:t>ci</w:t>
      </w:r>
      <w:r w:rsidRPr="00666C53">
        <w:rPr>
          <w:rFonts w:ascii="KZ Times New Roman" w:hAnsi="KZ Times New Roman"/>
          <w:i/>
          <w:sz w:val="28"/>
        </w:rPr>
        <w:t xml:space="preserve"> </w:t>
      </w:r>
      <w:r>
        <w:rPr>
          <w:rFonts w:ascii="KZ Times New Roman" w:hAnsi="KZ Times New Roman"/>
          <w:b/>
          <w:i/>
          <w:sz w:val="28"/>
        </w:rPr>
        <w:t>біртекті емес</w:t>
      </w:r>
      <w:r>
        <w:rPr>
          <w:rFonts w:ascii="KZ Times New Roman" w:hAnsi="KZ Times New Roman"/>
          <w:i/>
          <w:sz w:val="28"/>
        </w:rPr>
        <w:t xml:space="preserve"> </w:t>
      </w:r>
      <w:proofErr w:type="gramStart"/>
      <w:r>
        <w:rPr>
          <w:rFonts w:ascii="KZ Times New Roman" w:hAnsi="KZ Times New Roman"/>
          <w:i/>
          <w:sz w:val="28"/>
        </w:rPr>
        <w:t>деп</w:t>
      </w:r>
      <w:proofErr w:type="gramEnd"/>
      <w:r>
        <w:rPr>
          <w:rFonts w:ascii="KZ Times New Roman" w:hAnsi="KZ Times New Roman"/>
          <w:i/>
          <w:sz w:val="28"/>
        </w:rPr>
        <w:t xml:space="preserve"> аталады.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>Біртекті САТЖ</w:t>
      </w:r>
      <w:r>
        <w:rPr>
          <w:rFonts w:ascii="KZ Times New Roman" w:hAnsi="KZ Times New Roman"/>
          <w:noProof/>
          <w:sz w:val="28"/>
        </w:rPr>
        <w:t xml:space="preserve"> -</w:t>
      </w:r>
      <w:r>
        <w:rPr>
          <w:rFonts w:ascii="KZ Times New Roman" w:hAnsi="KZ Times New Roman"/>
          <w:sz w:val="28"/>
        </w:rPr>
        <w:t xml:space="preserve"> сін келесі түрде </w:t>
      </w:r>
      <w:proofErr w:type="gramStart"/>
      <w:r>
        <w:rPr>
          <w:rFonts w:ascii="KZ Times New Roman" w:hAnsi="KZ Times New Roman"/>
          <w:sz w:val="28"/>
        </w:rPr>
        <w:t>жазу</w:t>
      </w:r>
      <w:proofErr w:type="gramEnd"/>
      <w:r>
        <w:rPr>
          <w:rFonts w:ascii="KZ Times New Roman" w:hAnsi="KZ Times New Roman"/>
          <w:sz w:val="28"/>
        </w:rPr>
        <w:t>ға болады.</w:t>
      </w:r>
    </w:p>
    <w:p w:rsidR="004B222E" w:rsidRDefault="004B222E" w:rsidP="004B222E">
      <w:pPr>
        <w:pStyle w:val="FR2"/>
        <w:spacing w:before="240" w:line="240" w:lineRule="auto"/>
        <w:ind w:firstLine="142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70"/>
          <w:sz w:val="28"/>
        </w:rPr>
        <w:object w:dxaOrig="2960" w:dyaOrig="1520">
          <v:shape id="_x0000_i1058" type="#_x0000_t75" style="width:147.75pt;height:75.75pt" o:ole="" fillcolor="window">
            <v:imagedata r:id="rId69" o:title=""/>
          </v:shape>
          <o:OLEObject Type="Embed" ProgID="Equation.3" ShapeID="_x0000_i1058" DrawAspect="Content" ObjectID="_1693718132" r:id="rId70"/>
        </w:object>
      </w:r>
    </w:p>
    <w:p w:rsidR="004B222E" w:rsidRDefault="004B222E" w:rsidP="004B222E">
      <w:pPr>
        <w:ind w:right="800"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sz w:val="28"/>
        </w:rPr>
        <w:t xml:space="preserve">немесе матрицалық түрде </w:t>
      </w:r>
      <w:r>
        <w:rPr>
          <w:rFonts w:ascii="KZ Times New Roman" w:hAnsi="KZ Times New Roman"/>
          <w:i/>
          <w:sz w:val="28"/>
        </w:rPr>
        <w:t>АХ</w:t>
      </w:r>
      <w:r>
        <w:rPr>
          <w:rFonts w:ascii="KZ Times New Roman" w:hAnsi="KZ Times New Roman"/>
          <w:i/>
          <w:noProof/>
          <w:sz w:val="28"/>
        </w:rPr>
        <w:t xml:space="preserve"> =</w:t>
      </w:r>
      <w:r>
        <w:rPr>
          <w:rFonts w:ascii="KZ Times New Roman" w:hAnsi="KZ Times New Roman"/>
          <w:noProof/>
          <w:sz w:val="28"/>
        </w:rPr>
        <w:t xml:space="preserve"> 0.</w:t>
      </w:r>
      <w:r>
        <w:rPr>
          <w:rFonts w:ascii="KZ Times New Roman" w:hAnsi="KZ Times New Roman"/>
          <w:sz w:val="28"/>
        </w:rPr>
        <w:t xml:space="preserve"> Мұнда</w:t>
      </w:r>
      <w:r>
        <w:rPr>
          <w:rFonts w:ascii="KZ Times New Roman" w:hAnsi="KZ Times New Roman"/>
          <w:noProof/>
          <w:sz w:val="28"/>
        </w:rPr>
        <w:t xml:space="preserve"> </w:t>
      </w:r>
      <w:r>
        <w:rPr>
          <w:rFonts w:ascii="KZ Times New Roman" w:hAnsi="KZ Times New Roman"/>
          <w:noProof/>
          <w:position w:val="-10"/>
          <w:sz w:val="28"/>
          <w:szCs w:val="20"/>
        </w:rPr>
        <w:object w:dxaOrig="1399" w:dyaOrig="380">
          <v:shape id="_x0000_i1059" type="#_x0000_t75" style="width:69.75pt;height:18.75pt" o:ole="" fillcolor="window">
            <v:imagedata r:id="rId71" o:title=""/>
          </v:shape>
          <o:OLEObject Type="Embed" ProgID="Equation.3" ShapeID="_x0000_i1059" DrawAspect="Content" ObjectID="_1693718133" r:id="rId72"/>
        </w:object>
      </w:r>
      <w:r>
        <w:rPr>
          <w:rFonts w:ascii="KZ Times New Roman" w:hAnsi="KZ Times New Roman"/>
          <w:noProof/>
          <w:sz w:val="28"/>
        </w:rPr>
        <w:t xml:space="preserve">   —</w:t>
      </w:r>
      <w:r>
        <w:rPr>
          <w:rFonts w:ascii="KZ Times New Roman" w:hAnsi="KZ Times New Roman"/>
          <w:sz w:val="28"/>
        </w:rPr>
        <w:t xml:space="preserve"> нөл </w:t>
      </w:r>
      <w:proofErr w:type="gramStart"/>
      <w:r>
        <w:rPr>
          <w:rFonts w:ascii="KZ Times New Roman" w:hAnsi="KZ Times New Roman"/>
          <w:sz w:val="28"/>
        </w:rPr>
        <w:t>ба</w:t>
      </w:r>
      <w:proofErr w:type="gramEnd"/>
      <w:r>
        <w:rPr>
          <w:rFonts w:ascii="KZ Times New Roman" w:hAnsi="KZ Times New Roman"/>
          <w:sz w:val="28"/>
        </w:rPr>
        <w:t>ған.  Біртекті жүйе ә</w:t>
      </w:r>
      <w:proofErr w:type="gramStart"/>
      <w:r>
        <w:rPr>
          <w:rFonts w:ascii="KZ Times New Roman" w:hAnsi="KZ Times New Roman"/>
          <w:sz w:val="28"/>
        </w:rPr>
        <w:t>р</w:t>
      </w:r>
      <w:proofErr w:type="gramEnd"/>
      <w:r>
        <w:rPr>
          <w:rFonts w:ascii="KZ Times New Roman" w:hAnsi="KZ Times New Roman"/>
          <w:sz w:val="28"/>
        </w:rPr>
        <w:t>қашанда үйлесімді, өйткені, оның тривиал деп аталатын</w:t>
      </w:r>
    </w:p>
    <w:p w:rsidR="004B222E" w:rsidRDefault="004B222E" w:rsidP="004B222E">
      <w:pPr>
        <w:ind w:firstLine="14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10"/>
          <w:sz w:val="28"/>
          <w:szCs w:val="20"/>
        </w:rPr>
        <w:object w:dxaOrig="2199" w:dyaOrig="340">
          <v:shape id="_x0000_i1060" type="#_x0000_t75" style="width:110.25pt;height:17.25pt" o:ole="" fillcolor="window">
            <v:imagedata r:id="rId73" o:title=""/>
          </v:shape>
          <o:OLEObject Type="Embed" ProgID="Equation.3" ShapeID="_x0000_i1060" DrawAspect="Content" ObjectID="_1693718134" r:id="rId74"/>
        </w:object>
      </w:r>
      <w:r>
        <w:rPr>
          <w:rFonts w:ascii="KZ Times New Roman" w:hAnsi="KZ Times New Roman"/>
          <w:sz w:val="28"/>
        </w:rPr>
        <w:t xml:space="preserve"> шешімі бар.</w:t>
      </w:r>
    </w:p>
    <w:p w:rsidR="004B222E" w:rsidRDefault="004B222E" w:rsidP="004B222E">
      <w:pPr>
        <w:shd w:val="clear" w:color="auto" w:fill="FFFFFF"/>
        <w:tabs>
          <w:tab w:val="left" w:pos="3566"/>
        </w:tabs>
        <w:spacing w:before="101"/>
        <w:ind w:firstLine="1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sz w:val="28"/>
        </w:rPr>
        <w:t xml:space="preserve">Матрицалық әдіс және Крамер ережесі біртекті жүйені шешуге қолданудың </w:t>
      </w:r>
      <w:r>
        <w:rPr>
          <w:rFonts w:ascii="KZ Times New Roman" w:hAnsi="KZ Times New Roman"/>
          <w:sz w:val="28"/>
          <w:lang w:val="en-US"/>
        </w:rPr>
        <w:t>pe</w:t>
      </w:r>
      <w:proofErr w:type="gramStart"/>
      <w:r>
        <w:rPr>
          <w:rFonts w:ascii="KZ Times New Roman" w:hAnsi="KZ Times New Roman"/>
          <w:sz w:val="28"/>
        </w:rPr>
        <w:t>т</w:t>
      </w:r>
      <w:proofErr w:type="gramEnd"/>
      <w:r>
        <w:rPr>
          <w:rFonts w:ascii="KZ Times New Roman" w:hAnsi="KZ Times New Roman"/>
          <w:sz w:val="28"/>
        </w:rPr>
        <w:t>і жоқ. Өйткені, егер</w:t>
      </w:r>
      <w:r>
        <w:rPr>
          <w:rFonts w:ascii="KZ Times New Roman" w:hAnsi="KZ Times New Roman"/>
          <w:position w:val="-6"/>
          <w:sz w:val="28"/>
          <w:szCs w:val="20"/>
        </w:rPr>
        <w:object w:dxaOrig="940" w:dyaOrig="280">
          <v:shape id="_x0000_i1061" type="#_x0000_t75" style="width:47.25pt;height:14.25pt" o:ole="" fillcolor="window">
            <v:imagedata r:id="rId75" o:title=""/>
          </v:shape>
          <o:OLEObject Type="Embed" ProgID="Equation.3" ShapeID="_x0000_i1061" DrawAspect="Content" ObjectID="_1693718135" r:id="rId76"/>
        </w:object>
      </w:r>
      <w:r>
        <w:rPr>
          <w:rFonts w:ascii="KZ Times New Roman" w:hAnsi="KZ Times New Roman"/>
          <w:sz w:val="28"/>
        </w:rPr>
        <w:t xml:space="preserve"> болса, онда</w:t>
      </w:r>
    </w:p>
    <w:p w:rsidR="004B222E" w:rsidRDefault="004B222E" w:rsidP="004B222E">
      <w:pPr>
        <w:shd w:val="clear" w:color="auto" w:fill="FFFFFF"/>
        <w:tabs>
          <w:tab w:val="left" w:pos="3566"/>
        </w:tabs>
        <w:spacing w:before="101"/>
        <w:ind w:firstLine="14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sz w:val="28"/>
          <w:lang w:val="en-US"/>
        </w:rPr>
        <w:t>r</w:t>
      </w:r>
      <w:r>
        <w:rPr>
          <w:rFonts w:ascii="KZ Times New Roman" w:hAnsi="KZ Times New Roman"/>
          <w:sz w:val="28"/>
          <w:lang w:val="ru-MO"/>
        </w:rPr>
        <w:t>(</w:t>
      </w:r>
      <w:r>
        <w:rPr>
          <w:rFonts w:ascii="KZ Times New Roman" w:hAnsi="KZ Times New Roman"/>
          <w:sz w:val="28"/>
          <w:lang w:val="en-US"/>
        </w:rPr>
        <w:t>A</w:t>
      </w:r>
      <w:r>
        <w:rPr>
          <w:rFonts w:ascii="KZ Times New Roman" w:hAnsi="KZ Times New Roman"/>
          <w:sz w:val="28"/>
          <w:lang w:val="ru-MO"/>
        </w:rPr>
        <w:t>)=</w:t>
      </w:r>
      <w:r>
        <w:rPr>
          <w:rFonts w:ascii="KZ Times New Roman" w:hAnsi="KZ Times New Roman"/>
          <w:sz w:val="28"/>
          <w:lang w:val="en-US"/>
        </w:rPr>
        <w:t>r</w:t>
      </w:r>
      <w:r>
        <w:rPr>
          <w:rFonts w:ascii="KZ Times New Roman" w:hAnsi="KZ Times New Roman"/>
          <w:sz w:val="28"/>
          <w:lang w:val="ru-MO"/>
        </w:rPr>
        <w:t>(</w:t>
      </w:r>
      <w:r>
        <w:rPr>
          <w:rFonts w:ascii="KZ Times New Roman" w:hAnsi="KZ Times New Roman"/>
          <w:position w:val="-4"/>
          <w:sz w:val="28"/>
          <w:szCs w:val="20"/>
          <w:lang w:val="en-US"/>
        </w:rPr>
        <w:object w:dxaOrig="240" w:dyaOrig="320">
          <v:shape id="_x0000_i1062" type="#_x0000_t75" style="width:12pt;height:15.75pt" o:ole="" fillcolor="window">
            <v:imagedata r:id="rId77" o:title=""/>
          </v:shape>
          <o:OLEObject Type="Embed" ProgID="Equation.3" ShapeID="_x0000_i1062" DrawAspect="Content" ObjectID="_1693718136" r:id="rId78"/>
        </w:object>
      </w:r>
      <w:r>
        <w:rPr>
          <w:rFonts w:ascii="KZ Times New Roman" w:hAnsi="KZ Times New Roman"/>
          <w:sz w:val="28"/>
          <w:lang w:val="ru-MO"/>
        </w:rPr>
        <w:t>)=</w:t>
      </w:r>
      <w:r>
        <w:rPr>
          <w:rFonts w:ascii="KZ Times New Roman" w:hAnsi="KZ Times New Roman"/>
          <w:sz w:val="28"/>
          <w:lang w:val="en-US"/>
        </w:rPr>
        <w:t>n</w:t>
      </w:r>
      <w:r>
        <w:rPr>
          <w:rFonts w:ascii="KZ Times New Roman" w:hAnsi="KZ Times New Roman"/>
          <w:sz w:val="28"/>
          <w:lang w:val="ru-MO"/>
        </w:rPr>
        <w:t xml:space="preserve"> (</w:t>
      </w:r>
      <w:r>
        <w:rPr>
          <w:rFonts w:ascii="KZ Times New Roman" w:hAnsi="KZ Times New Roman"/>
          <w:sz w:val="28"/>
          <w:lang w:val="en-US"/>
        </w:rPr>
        <w:t>A</w:t>
      </w:r>
      <w:r>
        <w:rPr>
          <w:rFonts w:ascii="KZ Times New Roman" w:hAnsi="KZ Times New Roman"/>
          <w:sz w:val="28"/>
          <w:lang w:val="ru-MO"/>
        </w:rPr>
        <w:t>=</w:t>
      </w:r>
      <w:r>
        <w:rPr>
          <w:rFonts w:ascii="KZ Times New Roman" w:hAnsi="KZ Times New Roman"/>
          <w:position w:val="-4"/>
          <w:sz w:val="28"/>
          <w:szCs w:val="20"/>
          <w:lang w:val="en-US"/>
        </w:rPr>
        <w:object w:dxaOrig="240" w:dyaOrig="320">
          <v:shape id="_x0000_i1063" type="#_x0000_t75" style="width:12pt;height:15.75pt" o:ole="" fillcolor="window">
            <v:imagedata r:id="rId77" o:title=""/>
          </v:shape>
          <o:OLEObject Type="Embed" ProgID="Equation.3" ShapeID="_x0000_i1063" DrawAspect="Content" ObjectID="_1693718137" r:id="rId79"/>
        </w:object>
      </w:r>
      <w:r>
        <w:rPr>
          <w:rFonts w:ascii="KZ Times New Roman" w:hAnsi="KZ Times New Roman"/>
          <w:sz w:val="28"/>
          <w:lang w:val="ru-MO"/>
        </w:rPr>
        <w:t xml:space="preserve">) ,болады да жүйенің жалғыз тривиал шешімі бар; ал егер  </w:t>
      </w:r>
      <w:r>
        <w:rPr>
          <w:rFonts w:ascii="KZ Times New Roman" w:hAnsi="KZ Times New Roman"/>
          <w:sz w:val="28"/>
          <w:lang w:val="en-US"/>
        </w:rPr>
        <w:t>detA</w:t>
      </w:r>
      <w:r>
        <w:rPr>
          <w:rFonts w:ascii="KZ Times New Roman" w:hAnsi="KZ Times New Roman"/>
          <w:sz w:val="28"/>
          <w:lang w:val="ru-MO"/>
        </w:rPr>
        <w:t xml:space="preserve">=0 , болса бұл әдістер қолданылмайды (жарамайды). </w:t>
      </w:r>
    </w:p>
    <w:p w:rsidR="004B222E" w:rsidRDefault="004B222E" w:rsidP="004B222E">
      <w:pPr>
        <w:shd w:val="clear" w:color="auto" w:fill="FFFFFF"/>
        <w:tabs>
          <w:tab w:val="left" w:pos="3566"/>
        </w:tabs>
        <w:spacing w:before="101"/>
        <w:ind w:firstLine="142"/>
        <w:jc w:val="both"/>
        <w:rPr>
          <w:rFonts w:ascii="KZ Times New Roman" w:hAnsi="KZ Times New Roman"/>
          <w:color w:val="000000"/>
          <w:spacing w:val="-6"/>
          <w:sz w:val="28"/>
          <w:lang w:val="ru-MO"/>
        </w:rPr>
      </w:pPr>
      <w:r>
        <w:rPr>
          <w:rFonts w:ascii="KZ Times New Roman" w:hAnsi="KZ Times New Roman"/>
          <w:sz w:val="28"/>
          <w:lang w:val="ru-MO"/>
        </w:rPr>
        <w:t xml:space="preserve">Сондықтан, </w:t>
      </w:r>
      <w:proofErr w:type="gramStart"/>
      <w:r>
        <w:rPr>
          <w:rFonts w:ascii="KZ Times New Roman" w:hAnsi="KZ Times New Roman"/>
          <w:sz w:val="28"/>
          <w:lang w:val="ru-MO"/>
        </w:rPr>
        <w:t>м</w:t>
      </w:r>
      <w:proofErr w:type="gramEnd"/>
      <w:r>
        <w:rPr>
          <w:rFonts w:ascii="KZ Times New Roman" w:hAnsi="KZ Times New Roman"/>
          <w:sz w:val="28"/>
          <w:lang w:val="ru-MO"/>
        </w:rPr>
        <w:t>ұндай жағдайда біртекті жүйелердің шешудің Гаусс схемасын қолданамыз.</w:t>
      </w:r>
    </w:p>
    <w:p w:rsidR="00A10459" w:rsidRPr="004B222E" w:rsidRDefault="004B222E" w:rsidP="004B222E">
      <w:pPr>
        <w:rPr>
          <w:lang w:val="ru-MO"/>
        </w:rPr>
      </w:pPr>
      <w:bookmarkStart w:id="0" w:name="_GoBack"/>
      <w:bookmarkEnd w:id="0"/>
    </w:p>
    <w:sectPr w:rsidR="00A10459" w:rsidRPr="004B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92"/>
    <w:rsid w:val="002B7785"/>
    <w:rsid w:val="002C7192"/>
    <w:rsid w:val="004B222E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B222E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4B222E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4B222E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4B222E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824</Words>
  <Characters>4698</Characters>
  <Application>Microsoft Office Word</Application>
  <DocSecurity>0</DocSecurity>
  <Lines>39</Lines>
  <Paragraphs>11</Paragraphs>
  <ScaleCrop>false</ScaleCrop>
  <Company>Krokoz™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2021-09-21T02:17:00Z</dcterms:created>
  <dcterms:modified xsi:type="dcterms:W3CDTF">2021-09-21T02:17:00Z</dcterms:modified>
</cp:coreProperties>
</file>